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01" w:rsidRPr="00F22678" w:rsidRDefault="001F6C01" w:rsidP="00DD1F35">
      <w:pPr>
        <w:pStyle w:val="21"/>
        <w:rPr>
          <w:sz w:val="28"/>
          <w:szCs w:val="28"/>
        </w:rPr>
      </w:pPr>
      <w:r w:rsidRPr="00F22678">
        <w:rPr>
          <w:sz w:val="28"/>
          <w:szCs w:val="28"/>
        </w:rPr>
        <w:t>ТЕХНИЧЕСКОЕ ЗАДАНИЕ</w:t>
      </w:r>
    </w:p>
    <w:p w:rsidR="006C79EC" w:rsidRPr="00F22678" w:rsidRDefault="006C79EC" w:rsidP="00DD1F35">
      <w:pPr>
        <w:spacing w:after="0" w:line="240" w:lineRule="auto"/>
        <w:rPr>
          <w:rFonts w:ascii="Times New Roman" w:hAnsi="Times New Roman" w:cs="Times New Roman"/>
          <w:highlight w:val="lightGray"/>
        </w:rPr>
      </w:pPr>
    </w:p>
    <w:p w:rsidR="00CA6C53" w:rsidRPr="00F22678" w:rsidRDefault="004C30DC" w:rsidP="00DD1F35">
      <w:pPr>
        <w:spacing w:after="0" w:line="240" w:lineRule="auto"/>
        <w:ind w:left="360"/>
        <w:jc w:val="center"/>
        <w:rPr>
          <w:rFonts w:ascii="Times New Roman" w:hAnsi="Times New Roman" w:cs="Times New Roman"/>
          <w:b/>
          <w:bCs/>
        </w:rPr>
      </w:pPr>
      <w:r w:rsidRPr="00F22678">
        <w:rPr>
          <w:rFonts w:ascii="Times New Roman" w:hAnsi="Times New Roman" w:cs="Times New Roman"/>
          <w:b/>
          <w:bCs/>
        </w:rPr>
        <w:t>Предмет закупки  и его краткое описание:</w:t>
      </w:r>
    </w:p>
    <w:p w:rsidR="0070487E" w:rsidRPr="00F22678" w:rsidRDefault="00800FCD" w:rsidP="00DD1F35">
      <w:pPr>
        <w:spacing w:after="0" w:line="240" w:lineRule="auto"/>
        <w:ind w:left="360"/>
        <w:jc w:val="center"/>
        <w:rPr>
          <w:rFonts w:ascii="Times New Roman" w:hAnsi="Times New Roman" w:cs="Times New Roman"/>
          <w:bCs/>
        </w:rPr>
      </w:pPr>
      <w:sdt>
        <w:sdtPr>
          <w:rPr>
            <w:rFonts w:ascii="Times New Roman" w:hAnsi="Times New Roman" w:cs="Times New Roman"/>
            <w:bCs/>
          </w:rPr>
          <w:id w:val="5720068"/>
          <w:placeholder>
            <w:docPart w:val="C291F6F1F3F147689FEEB65C3C62A9D2"/>
          </w:placeholder>
        </w:sdtPr>
        <w:sdtEndPr/>
        <w:sdtContent>
          <w:bookmarkStart w:id="0" w:name="_GoBack"/>
          <w:sdt>
            <w:sdtPr>
              <w:rPr>
                <w:rFonts w:ascii="Times New Roman" w:hAnsi="Times New Roman" w:cs="Times New Roman"/>
                <w:bCs/>
              </w:rPr>
              <w:id w:val="-512146746"/>
              <w:placeholder>
                <w:docPart w:val="82220B59E44F4B2E975626C8B6ABBEC4"/>
              </w:placeholder>
            </w:sdtPr>
            <w:sdtEndPr/>
            <w:sdtContent>
              <w:r w:rsidR="00C33E16">
                <w:rPr>
                  <w:rFonts w:ascii="Times New Roman" w:hAnsi="Times New Roman" w:cs="Times New Roman"/>
                </w:rPr>
                <w:t>П</w:t>
              </w:r>
              <w:r w:rsidR="00C33E16" w:rsidRPr="00FD2795">
                <w:rPr>
                  <w:rFonts w:ascii="Times New Roman" w:hAnsi="Times New Roman" w:cs="Times New Roman"/>
                </w:rPr>
                <w:t>роведение работ по поверке средств измерений (СИ) юридических и</w:t>
              </w:r>
              <w:r w:rsidR="00C33E16">
                <w:rPr>
                  <w:rFonts w:ascii="Times New Roman" w:hAnsi="Times New Roman" w:cs="Times New Roman"/>
                </w:rPr>
                <w:t xml:space="preserve"> физических лиц, обслуживаемых </w:t>
              </w:r>
              <w:r w:rsidR="00C33E16" w:rsidRPr="00FD2795">
                <w:rPr>
                  <w:rFonts w:ascii="Times New Roman" w:hAnsi="Times New Roman" w:cs="Times New Roman"/>
                </w:rPr>
                <w:t xml:space="preserve">АО «Газпром газораспределение Брянск» </w:t>
              </w:r>
            </w:sdtContent>
          </w:sdt>
          <w:r w:rsidR="00C33E16" w:rsidRPr="00F22678">
            <w:rPr>
              <w:rStyle w:val="a3"/>
              <w:rFonts w:ascii="Times New Roman" w:eastAsia="Times New Roman" w:hAnsi="Times New Roman" w:cs="Times New Roman"/>
              <w:color w:val="548DD4" w:themeColor="text2" w:themeTint="99"/>
              <w:spacing w:val="10"/>
            </w:rPr>
            <w:t xml:space="preserve"> </w:t>
          </w:r>
          <w:bookmarkEnd w:id="0"/>
        </w:sdtContent>
      </w:sdt>
    </w:p>
    <w:p w:rsidR="00E45D1A" w:rsidRPr="00F22678" w:rsidRDefault="00E45D1A" w:rsidP="00E62243">
      <w:pPr>
        <w:spacing w:after="0" w:line="240" w:lineRule="auto"/>
        <w:rPr>
          <w:rFonts w:ascii="Times New Roman" w:hAnsi="Times New Roman" w:cs="Times New Roman"/>
          <w:bCs/>
        </w:rPr>
      </w:pPr>
    </w:p>
    <w:p w:rsidR="00093B84" w:rsidRPr="00F22678" w:rsidRDefault="00093B84" w:rsidP="00E62243">
      <w:pPr>
        <w:spacing w:after="0" w:line="240" w:lineRule="auto"/>
        <w:rPr>
          <w:rFonts w:ascii="Times New Roman" w:hAnsi="Times New Roman" w:cs="Times New Roman"/>
          <w:b/>
          <w:bCs/>
        </w:rPr>
      </w:pPr>
    </w:p>
    <w:p w:rsidR="00093B84" w:rsidRPr="00F22678" w:rsidRDefault="00093B84" w:rsidP="00E62243">
      <w:pPr>
        <w:numPr>
          <w:ilvl w:val="0"/>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Услугами, аналогичными предмету закупки, являются:</w:t>
      </w:r>
    </w:p>
    <w:p w:rsidR="00093B84" w:rsidRPr="00F22678" w:rsidRDefault="00800FCD" w:rsidP="00E62243">
      <w:pPr>
        <w:spacing w:after="0" w:line="240" w:lineRule="auto"/>
        <w:rPr>
          <w:rFonts w:ascii="Times New Roman" w:hAnsi="Times New Roman" w:cs="Times New Roman"/>
          <w:b/>
          <w:bCs/>
        </w:rPr>
      </w:pPr>
      <w:sdt>
        <w:sdtPr>
          <w:rPr>
            <w:rFonts w:ascii="Times New Roman" w:hAnsi="Times New Roman" w:cs="Times New Roman"/>
            <w:bCs/>
          </w:rPr>
          <w:id w:val="780069537"/>
          <w:placeholder>
            <w:docPart w:val="4B67CFB40CB24F8598110D8998B94532"/>
          </w:placeholder>
        </w:sdtPr>
        <w:sdtEndPr/>
        <w:sdtContent>
          <w:r w:rsidR="00CA4D15">
            <w:rPr>
              <w:rFonts w:ascii="Times New Roman" w:hAnsi="Times New Roman" w:cs="Times New Roman"/>
            </w:rPr>
            <w:t>П</w:t>
          </w:r>
          <w:r w:rsidR="00CA4D15" w:rsidRPr="00FD2795">
            <w:rPr>
              <w:rFonts w:ascii="Times New Roman" w:hAnsi="Times New Roman" w:cs="Times New Roman"/>
            </w:rPr>
            <w:t>роведение работ по поверке средств измерений (СИ) юридических и</w:t>
          </w:r>
          <w:r w:rsidR="00CA4D15">
            <w:rPr>
              <w:rFonts w:ascii="Times New Roman" w:hAnsi="Times New Roman" w:cs="Times New Roman"/>
            </w:rPr>
            <w:t xml:space="preserve"> физических лиц</w:t>
          </w:r>
        </w:sdtContent>
      </w:sdt>
    </w:p>
    <w:p w:rsidR="00093B84" w:rsidRPr="00F22678" w:rsidRDefault="00093B84" w:rsidP="00E62243">
      <w:pPr>
        <w:spacing w:after="0" w:line="240" w:lineRule="auto"/>
        <w:rPr>
          <w:rFonts w:ascii="Times New Roman" w:hAnsi="Times New Roman" w:cs="Times New Roman"/>
          <w:b/>
          <w:bCs/>
        </w:rPr>
      </w:pPr>
    </w:p>
    <w:p w:rsidR="00E45D1A" w:rsidRPr="00F22678" w:rsidRDefault="00E45D1A" w:rsidP="00E62243">
      <w:pPr>
        <w:spacing w:after="0" w:line="240" w:lineRule="auto"/>
        <w:rPr>
          <w:rFonts w:ascii="Times New Roman" w:hAnsi="Times New Roman" w:cs="Times New Roman"/>
          <w:b/>
          <w:bCs/>
        </w:rPr>
      </w:pPr>
    </w:p>
    <w:p w:rsidR="00CA6C53" w:rsidRPr="00F22678" w:rsidRDefault="004C30DC" w:rsidP="00E62243">
      <w:pPr>
        <w:numPr>
          <w:ilvl w:val="0"/>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Объект</w:t>
      </w:r>
      <w:r w:rsidR="00CF1691" w:rsidRPr="00F22678">
        <w:rPr>
          <w:rFonts w:ascii="Times New Roman" w:hAnsi="Times New Roman" w:cs="Times New Roman"/>
          <w:b/>
          <w:bCs/>
        </w:rPr>
        <w:t xml:space="preserve"> оказания услуг</w:t>
      </w:r>
      <w:r w:rsidRPr="00F22678">
        <w:rPr>
          <w:rFonts w:ascii="Times New Roman" w:hAnsi="Times New Roman" w:cs="Times New Roman"/>
          <w:b/>
          <w:bCs/>
        </w:rPr>
        <w:t xml:space="preserve"> и его краткая характеристика:</w:t>
      </w:r>
    </w:p>
    <w:p w:rsidR="00E17FF6" w:rsidRPr="00F22678" w:rsidRDefault="00800FCD" w:rsidP="00E62243">
      <w:pPr>
        <w:spacing w:after="0" w:line="240" w:lineRule="auto"/>
        <w:rPr>
          <w:rFonts w:ascii="Times New Roman" w:hAnsi="Times New Roman" w:cs="Times New Roman"/>
          <w:b/>
          <w:bCs/>
        </w:rPr>
      </w:pPr>
      <w:sdt>
        <w:sdtPr>
          <w:rPr>
            <w:rFonts w:ascii="Times New Roman" w:hAnsi="Times New Roman" w:cs="Times New Roman"/>
            <w:bCs/>
          </w:rPr>
          <w:id w:val="-352196080"/>
          <w:placeholder>
            <w:docPart w:val="DAC917E89D294E58AA7EE0066BD6DA48"/>
          </w:placeholder>
        </w:sdtPr>
        <w:sdtEndPr/>
        <w:sdtContent>
          <w:sdt>
            <w:sdtPr>
              <w:rPr>
                <w:rFonts w:ascii="Times New Roman" w:hAnsi="Times New Roman" w:cs="Times New Roman"/>
                <w:bCs/>
              </w:rPr>
              <w:id w:val="-424264563"/>
              <w:placeholder>
                <w:docPart w:val="B4619243F3A64860951B5E5940BB242E"/>
              </w:placeholder>
            </w:sdtPr>
            <w:sdtEndPr/>
            <w:sdtContent>
              <w:r w:rsidR="00614AAC">
                <w:rPr>
                  <w:rFonts w:ascii="Times New Roman" w:hAnsi="Times New Roman" w:cs="Times New Roman"/>
                </w:rPr>
                <w:t>С</w:t>
              </w:r>
              <w:r w:rsidR="00614AAC" w:rsidRPr="00FD2795">
                <w:rPr>
                  <w:rFonts w:ascii="Times New Roman" w:hAnsi="Times New Roman" w:cs="Times New Roman"/>
                </w:rPr>
                <w:t>редств</w:t>
              </w:r>
              <w:r w:rsidR="00614AAC">
                <w:rPr>
                  <w:rFonts w:ascii="Times New Roman" w:hAnsi="Times New Roman" w:cs="Times New Roman"/>
                </w:rPr>
                <w:t>а</w:t>
              </w:r>
              <w:r w:rsidR="00614AAC" w:rsidRPr="00FD2795">
                <w:rPr>
                  <w:rFonts w:ascii="Times New Roman" w:hAnsi="Times New Roman" w:cs="Times New Roman"/>
                </w:rPr>
                <w:t xml:space="preserve"> измерений (СИ) юридических и физических лиц, обслуживаемых АО «Газпром газораспределение Брянск» - счетчик</w:t>
              </w:r>
              <w:r w:rsidR="00614AAC">
                <w:rPr>
                  <w:rFonts w:ascii="Times New Roman" w:hAnsi="Times New Roman" w:cs="Times New Roman"/>
                </w:rPr>
                <w:t>и</w:t>
              </w:r>
              <w:r w:rsidR="00614AAC" w:rsidRPr="00FD2795">
                <w:rPr>
                  <w:rFonts w:ascii="Times New Roman" w:hAnsi="Times New Roman" w:cs="Times New Roman"/>
                </w:rPr>
                <w:t xml:space="preserve"> газа, газоанализатор</w:t>
              </w:r>
              <w:r w:rsidR="00614AAC">
                <w:rPr>
                  <w:rFonts w:ascii="Times New Roman" w:hAnsi="Times New Roman" w:cs="Times New Roman"/>
                </w:rPr>
                <w:t>ы</w:t>
              </w:r>
              <w:r w:rsidR="00614AAC" w:rsidRPr="00FD2795">
                <w:rPr>
                  <w:rFonts w:ascii="Times New Roman" w:hAnsi="Times New Roman" w:cs="Times New Roman"/>
                </w:rPr>
                <w:t>, сигнализатор</w:t>
              </w:r>
              <w:r w:rsidR="00614AAC">
                <w:rPr>
                  <w:rFonts w:ascii="Times New Roman" w:hAnsi="Times New Roman" w:cs="Times New Roman"/>
                </w:rPr>
                <w:t>ы</w:t>
              </w:r>
              <w:r w:rsidR="00614AAC" w:rsidRPr="00FD2795">
                <w:rPr>
                  <w:rFonts w:ascii="Times New Roman" w:hAnsi="Times New Roman" w:cs="Times New Roman"/>
                </w:rPr>
                <w:t xml:space="preserve"> и корректор</w:t>
              </w:r>
              <w:r w:rsidR="00614AAC">
                <w:rPr>
                  <w:rFonts w:ascii="Times New Roman" w:hAnsi="Times New Roman" w:cs="Times New Roman"/>
                </w:rPr>
                <w:t>а</w:t>
              </w:r>
              <w:r w:rsidR="00614AAC" w:rsidRPr="00FD2795">
                <w:rPr>
                  <w:rFonts w:ascii="Times New Roman" w:hAnsi="Times New Roman" w:cs="Times New Roman"/>
                </w:rPr>
                <w:t xml:space="preserve"> объема газа предварительно прошедших ремонт и техническое обслуживание </w:t>
              </w:r>
              <w:r w:rsidR="00614AAC">
                <w:rPr>
                  <w:rFonts w:ascii="Times New Roman" w:hAnsi="Times New Roman" w:cs="Times New Roman"/>
                </w:rPr>
                <w:t>в АО «Газпром газораспределение Брянск»</w:t>
              </w:r>
              <w:r w:rsidR="00614AAC" w:rsidRPr="00FD2795">
                <w:rPr>
                  <w:rFonts w:ascii="Times New Roman" w:hAnsi="Times New Roman" w:cs="Times New Roman"/>
                </w:rPr>
                <w:t>, в соответствии с требованиями нормативной документации</w:t>
              </w:r>
              <w:r w:rsidR="00854A63">
                <w:rPr>
                  <w:rFonts w:ascii="Times New Roman" w:hAnsi="Times New Roman" w:cs="Times New Roman"/>
                </w:rPr>
                <w:t xml:space="preserve">. Место оказание: ул. Щукина, 60а, </w:t>
              </w:r>
              <w:r w:rsidR="00F234ED">
                <w:rPr>
                  <w:rFonts w:ascii="Times New Roman" w:hAnsi="Times New Roman" w:cs="Times New Roman"/>
                </w:rPr>
                <w:t xml:space="preserve">     </w:t>
              </w:r>
              <w:r w:rsidR="00854A63">
                <w:rPr>
                  <w:rFonts w:ascii="Times New Roman" w:hAnsi="Times New Roman" w:cs="Times New Roman"/>
                </w:rPr>
                <w:t>г. Брянск.</w:t>
              </w:r>
            </w:sdtContent>
          </w:sdt>
        </w:sdtContent>
      </w:sdt>
    </w:p>
    <w:p w:rsidR="004F2D2F" w:rsidRDefault="004F2D2F" w:rsidP="004F2D2F">
      <w:pPr>
        <w:spacing w:after="0" w:line="240" w:lineRule="auto"/>
        <w:rPr>
          <w:rFonts w:ascii="Times New Roman" w:hAnsi="Times New Roman" w:cs="Times New Roman"/>
          <w:b/>
          <w:bCs/>
        </w:rPr>
      </w:pPr>
    </w:p>
    <w:p w:rsidR="004F2D2F" w:rsidRPr="00F22678" w:rsidRDefault="004F2D2F" w:rsidP="004F2D2F">
      <w:pPr>
        <w:spacing w:after="0" w:line="240" w:lineRule="auto"/>
        <w:rPr>
          <w:rFonts w:ascii="Times New Roman" w:hAnsi="Times New Roman" w:cs="Times New Roman"/>
          <w:b/>
          <w:bCs/>
        </w:rPr>
      </w:pPr>
      <w:r>
        <w:rPr>
          <w:rFonts w:ascii="Times New Roman" w:hAnsi="Times New Roman" w:cs="Times New Roman"/>
          <w:b/>
          <w:bCs/>
        </w:rPr>
        <w:t xml:space="preserve">2.1. Место </w:t>
      </w:r>
      <w:r w:rsidR="00FC591B">
        <w:rPr>
          <w:rFonts w:ascii="Times New Roman" w:hAnsi="Times New Roman" w:cs="Times New Roman"/>
          <w:b/>
          <w:bCs/>
        </w:rPr>
        <w:t xml:space="preserve">(регион) </w:t>
      </w:r>
      <w:r>
        <w:rPr>
          <w:rFonts w:ascii="Times New Roman" w:hAnsi="Times New Roman" w:cs="Times New Roman"/>
          <w:b/>
          <w:bCs/>
        </w:rPr>
        <w:t>оказания услуг:</w:t>
      </w:r>
      <w:r w:rsidRPr="004F2D2F">
        <w:rPr>
          <w:rFonts w:ascii="Times New Roman" w:hAnsi="Times New Roman" w:cs="Times New Roman"/>
          <w:b/>
          <w:bCs/>
        </w:rPr>
        <w:t xml:space="preserve"> </w:t>
      </w:r>
    </w:p>
    <w:sdt>
      <w:sdtPr>
        <w:rPr>
          <w:rFonts w:ascii="Times New Roman" w:hAnsi="Times New Roman" w:cs="Times New Roman"/>
          <w:bCs/>
        </w:rPr>
        <w:id w:val="1237051555"/>
        <w:placeholder>
          <w:docPart w:val="1AC1AE50C52A4D67BC4F2B8CF23C8BC0"/>
        </w:placeholder>
      </w:sdtPr>
      <w:sdtEndPr/>
      <w:sdtContent>
        <w:p w:rsidR="00854A63" w:rsidRDefault="00854A63" w:rsidP="004F2D2F">
          <w:pPr>
            <w:spacing w:after="0" w:line="240" w:lineRule="auto"/>
            <w:rPr>
              <w:rFonts w:ascii="Times New Roman" w:hAnsi="Times New Roman" w:cs="Times New Roman"/>
              <w:bCs/>
            </w:rPr>
          </w:pPr>
        </w:p>
        <w:p w:rsidR="004F4D3D" w:rsidRPr="00F22678" w:rsidRDefault="00414FE4" w:rsidP="004F2D2F">
          <w:pPr>
            <w:spacing w:after="0" w:line="240" w:lineRule="auto"/>
            <w:rPr>
              <w:rFonts w:ascii="Times New Roman" w:hAnsi="Times New Roman" w:cs="Times New Roman"/>
              <w:b/>
              <w:bCs/>
            </w:rPr>
          </w:pPr>
          <w:r>
            <w:rPr>
              <w:rFonts w:ascii="Times New Roman" w:hAnsi="Times New Roman" w:cs="Times New Roman"/>
              <w:bCs/>
            </w:rPr>
            <w:t>г. Брянск</w:t>
          </w:r>
        </w:p>
      </w:sdtContent>
    </w:sdt>
    <w:p w:rsidR="004F2D2F" w:rsidRDefault="004F2D2F" w:rsidP="004F2D2F">
      <w:pPr>
        <w:spacing w:after="0" w:line="240" w:lineRule="auto"/>
        <w:rPr>
          <w:rFonts w:ascii="Times New Roman" w:hAnsi="Times New Roman" w:cs="Times New Roman"/>
          <w:b/>
          <w:bCs/>
        </w:rPr>
      </w:pPr>
    </w:p>
    <w:p w:rsidR="004C30DC" w:rsidRPr="00F22678" w:rsidRDefault="004C30DC" w:rsidP="00E62243">
      <w:pPr>
        <w:numPr>
          <w:ilvl w:val="0"/>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Срок</w:t>
      </w:r>
      <w:r w:rsidR="00CF1691" w:rsidRPr="00F22678">
        <w:rPr>
          <w:rFonts w:ascii="Times New Roman" w:hAnsi="Times New Roman" w:cs="Times New Roman"/>
          <w:b/>
          <w:bCs/>
        </w:rPr>
        <w:t xml:space="preserve"> оказания услуг</w:t>
      </w:r>
      <w:r w:rsidRPr="00F22678">
        <w:rPr>
          <w:rFonts w:ascii="Times New Roman" w:hAnsi="Times New Roman" w:cs="Times New Roman"/>
          <w:b/>
          <w:bCs/>
        </w:rPr>
        <w:t>:</w:t>
      </w:r>
    </w:p>
    <w:p w:rsidR="004C30DC" w:rsidRPr="00F22678" w:rsidRDefault="004C30DC" w:rsidP="00E62243">
      <w:pPr>
        <w:pStyle w:val="a6"/>
        <w:ind w:left="0"/>
        <w:rPr>
          <w:b/>
          <w:bCs/>
          <w:sz w:val="22"/>
          <w:szCs w:val="22"/>
        </w:rPr>
      </w:pPr>
    </w:p>
    <w:p w:rsidR="004C30DC" w:rsidRPr="00F22678" w:rsidRDefault="004C30DC" w:rsidP="00E62243">
      <w:pPr>
        <w:numPr>
          <w:ilvl w:val="1"/>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Начало и окончание</w:t>
      </w:r>
      <w:r w:rsidR="00CF1691" w:rsidRPr="00F22678">
        <w:rPr>
          <w:rFonts w:ascii="Times New Roman" w:hAnsi="Times New Roman" w:cs="Times New Roman"/>
          <w:b/>
          <w:bCs/>
        </w:rPr>
        <w:t xml:space="preserve"> оказания услуг</w:t>
      </w:r>
      <w:r w:rsidRPr="00F22678">
        <w:rPr>
          <w:rFonts w:ascii="Times New Roman" w:hAnsi="Times New Roman" w:cs="Times New Roman"/>
          <w:b/>
          <w:bCs/>
        </w:rPr>
        <w:t>:</w:t>
      </w:r>
    </w:p>
    <w:p w:rsidR="004C30DC" w:rsidRPr="00F22678" w:rsidRDefault="004C30DC" w:rsidP="00E62243">
      <w:pPr>
        <w:pStyle w:val="a6"/>
        <w:ind w:left="0"/>
        <w:rPr>
          <w:b/>
          <w:bCs/>
          <w:sz w:val="22"/>
          <w:szCs w:val="22"/>
        </w:rPr>
      </w:pPr>
    </w:p>
    <w:p w:rsidR="004C30DC" w:rsidRPr="00F22678" w:rsidRDefault="004C30DC" w:rsidP="00E62243">
      <w:pPr>
        <w:pStyle w:val="a6"/>
        <w:ind w:left="0"/>
        <w:jc w:val="both"/>
        <w:rPr>
          <w:b/>
          <w:bCs/>
          <w:sz w:val="22"/>
          <w:szCs w:val="22"/>
        </w:rPr>
      </w:pPr>
      <w:r w:rsidRPr="00F22678">
        <w:rPr>
          <w:b/>
          <w:bCs/>
          <w:sz w:val="22"/>
          <w:szCs w:val="22"/>
        </w:rPr>
        <w:t>Начало</w:t>
      </w:r>
      <w:r w:rsidR="00CF1691" w:rsidRPr="00F22678">
        <w:rPr>
          <w:b/>
          <w:bCs/>
          <w:sz w:val="22"/>
          <w:szCs w:val="22"/>
        </w:rPr>
        <w:t xml:space="preserve"> оказания услуг</w:t>
      </w:r>
      <w:r w:rsidRPr="00F22678">
        <w:rPr>
          <w:b/>
          <w:bCs/>
          <w:sz w:val="22"/>
          <w:szCs w:val="22"/>
        </w:rPr>
        <w:t xml:space="preserve"> </w:t>
      </w:r>
      <w:r w:rsidRPr="00F22678">
        <w:rPr>
          <w:bCs/>
          <w:sz w:val="22"/>
          <w:szCs w:val="22"/>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F22678">
        <w:rPr>
          <w:b/>
          <w:bCs/>
          <w:sz w:val="22"/>
          <w:szCs w:val="22"/>
        </w:rPr>
        <w:t>:</w:t>
      </w:r>
    </w:p>
    <w:p w:rsidR="00945103" w:rsidRPr="00F22678" w:rsidRDefault="00800FCD" w:rsidP="00E62243">
      <w:pPr>
        <w:pStyle w:val="a6"/>
        <w:ind w:left="0"/>
        <w:jc w:val="center"/>
        <w:rPr>
          <w:bCs/>
          <w:sz w:val="22"/>
          <w:szCs w:val="22"/>
        </w:rPr>
      </w:pPr>
      <w:sdt>
        <w:sdtPr>
          <w:rPr>
            <w:bCs/>
            <w:sz w:val="22"/>
            <w:szCs w:val="22"/>
          </w:rPr>
          <w:id w:val="-1937043597"/>
          <w:placeholder>
            <w:docPart w:val="466D5175DC22484ABD96F0CC759A1B80"/>
          </w:placeholder>
        </w:sdtPr>
        <w:sdtEndPr/>
        <w:sdtContent>
          <w:sdt>
            <w:sdtPr>
              <w:rPr>
                <w:bCs/>
              </w:rPr>
              <w:id w:val="-190459045"/>
              <w:placeholder>
                <w:docPart w:val="E31E75315D93429CBB45362840ECD47F"/>
              </w:placeholder>
            </w:sdtPr>
            <w:sdtEndPr/>
            <w:sdtContent>
              <w:sdt>
                <w:sdtPr>
                  <w:rPr>
                    <w:bCs/>
                  </w:rPr>
                  <w:id w:val="1021745418"/>
                  <w:placeholder>
                    <w:docPart w:val="EC0FDFC54AF94DE1935B9BEB58D2BD12"/>
                  </w:placeholder>
                </w:sdtPr>
                <w:sdtEndPr/>
                <w:sdtContent>
                  <w:r w:rsidR="009D046C">
                    <w:rPr>
                      <w:bCs/>
                    </w:rPr>
                    <w:t xml:space="preserve">не позднее 1 календарного дня  </w:t>
                  </w:r>
                  <w:proofErr w:type="gramStart"/>
                  <w:r w:rsidR="009D046C">
                    <w:rPr>
                      <w:bCs/>
                    </w:rPr>
                    <w:t>с даты подписания</w:t>
                  </w:r>
                  <w:proofErr w:type="gramEnd"/>
                  <w:r w:rsidR="00614AAC">
                    <w:rPr>
                      <w:bCs/>
                    </w:rPr>
                    <w:t xml:space="preserve"> договора</w:t>
                  </w:r>
                </w:sdtContent>
              </w:sdt>
            </w:sdtContent>
          </w:sdt>
        </w:sdtContent>
      </w:sdt>
    </w:p>
    <w:p w:rsidR="004C30DC" w:rsidRPr="004F4D3D" w:rsidRDefault="004C30DC" w:rsidP="00E62243">
      <w:pPr>
        <w:pStyle w:val="a6"/>
        <w:ind w:left="0"/>
        <w:jc w:val="center"/>
        <w:rPr>
          <w:bCs/>
          <w:sz w:val="16"/>
          <w:szCs w:val="16"/>
        </w:rPr>
      </w:pPr>
      <w:r w:rsidRPr="004F4D3D">
        <w:rPr>
          <w:bCs/>
          <w:sz w:val="16"/>
          <w:szCs w:val="16"/>
        </w:rPr>
        <w:t>(дата или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382EC4" w:rsidRDefault="004C30DC" w:rsidP="00E62243">
      <w:pPr>
        <w:pStyle w:val="a6"/>
        <w:ind w:left="0"/>
        <w:rPr>
          <w:b/>
          <w:bCs/>
          <w:sz w:val="22"/>
          <w:szCs w:val="22"/>
        </w:rPr>
      </w:pPr>
    </w:p>
    <w:p w:rsidR="004C30DC" w:rsidRPr="00382EC4" w:rsidRDefault="004C30DC" w:rsidP="00E62243">
      <w:pPr>
        <w:pStyle w:val="a6"/>
        <w:ind w:left="0"/>
        <w:jc w:val="both"/>
        <w:rPr>
          <w:b/>
          <w:bCs/>
          <w:sz w:val="22"/>
          <w:szCs w:val="22"/>
        </w:rPr>
      </w:pPr>
      <w:r w:rsidRPr="00382EC4">
        <w:rPr>
          <w:b/>
          <w:bCs/>
          <w:sz w:val="22"/>
          <w:szCs w:val="22"/>
        </w:rPr>
        <w:t>Окончание</w:t>
      </w:r>
      <w:r w:rsidR="00CF1691" w:rsidRPr="00382EC4">
        <w:rPr>
          <w:b/>
          <w:bCs/>
          <w:sz w:val="22"/>
          <w:szCs w:val="22"/>
        </w:rPr>
        <w:t xml:space="preserve"> оказания услуг</w:t>
      </w:r>
      <w:r w:rsidRPr="00382EC4">
        <w:rPr>
          <w:b/>
          <w:bCs/>
          <w:sz w:val="22"/>
          <w:szCs w:val="22"/>
        </w:rPr>
        <w:t xml:space="preserve"> </w:t>
      </w:r>
      <w:r w:rsidRPr="00382EC4">
        <w:rPr>
          <w:bCs/>
          <w:sz w:val="22"/>
          <w:szCs w:val="22"/>
        </w:rPr>
        <w:t xml:space="preserve">(в формате </w:t>
      </w:r>
      <w:r w:rsidR="006D5ABD">
        <w:rPr>
          <w:bCs/>
          <w:sz w:val="22"/>
          <w:szCs w:val="22"/>
        </w:rPr>
        <w:t xml:space="preserve">«дата» ИЛИ </w:t>
      </w:r>
      <w:r w:rsidRPr="00382EC4">
        <w:rPr>
          <w:bCs/>
          <w:sz w:val="22"/>
          <w:szCs w:val="22"/>
        </w:rPr>
        <w:t>«количество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382EC4">
        <w:rPr>
          <w:b/>
          <w:bCs/>
          <w:sz w:val="22"/>
          <w:szCs w:val="22"/>
        </w:rPr>
        <w:t>:</w:t>
      </w:r>
    </w:p>
    <w:p w:rsidR="004F4D3D" w:rsidRPr="00382EC4" w:rsidRDefault="00800FCD" w:rsidP="00E62243">
      <w:pPr>
        <w:pStyle w:val="a6"/>
        <w:ind w:left="0"/>
        <w:jc w:val="center"/>
        <w:rPr>
          <w:b/>
          <w:bCs/>
          <w:sz w:val="22"/>
          <w:szCs w:val="22"/>
        </w:rPr>
      </w:pPr>
      <w:sdt>
        <w:sdtPr>
          <w:rPr>
            <w:bCs/>
            <w:sz w:val="22"/>
            <w:szCs w:val="22"/>
          </w:rPr>
          <w:id w:val="387694679"/>
          <w:placeholder>
            <w:docPart w:val="B38C8E0BD4324D2F8C4B7B572D403D7F"/>
          </w:placeholder>
        </w:sdtPr>
        <w:sdtEndPr/>
        <w:sdtContent>
          <w:sdt>
            <w:sdtPr>
              <w:rPr>
                <w:bCs/>
              </w:rPr>
              <w:id w:val="-803776564"/>
              <w:placeholder>
                <w:docPart w:val="5FAB9ED2A9AF4B3E8143BA7FFABBE06A"/>
              </w:placeholder>
            </w:sdtPr>
            <w:sdtEndPr/>
            <w:sdtContent>
              <w:sdt>
                <w:sdtPr>
                  <w:rPr>
                    <w:bCs/>
                  </w:rPr>
                  <w:id w:val="1969156487"/>
                  <w:placeholder>
                    <w:docPart w:val="E04AA8F09936482EA46FB3A990A39C53"/>
                  </w:placeholder>
                </w:sdtPr>
                <w:sdtEndPr/>
                <w:sdtContent>
                  <w:sdt>
                    <w:sdtPr>
                      <w:rPr>
                        <w:bCs/>
                      </w:rPr>
                      <w:id w:val="-878009813"/>
                      <w:placeholder>
                        <w:docPart w:val="B1C6317D20914F68B4B0DC301A0DD7C2"/>
                      </w:placeholder>
                    </w:sdtPr>
                    <w:sdtEndPr/>
                    <w:sdtContent>
                      <w:r w:rsidR="00D86175">
                        <w:rPr>
                          <w:bCs/>
                        </w:rPr>
                        <w:t>3</w:t>
                      </w:r>
                      <w:r w:rsidR="00810E78">
                        <w:rPr>
                          <w:bCs/>
                        </w:rPr>
                        <w:t>65</w:t>
                      </w:r>
                      <w:r w:rsidR="00614AAC">
                        <w:rPr>
                          <w:bCs/>
                        </w:rPr>
                        <w:t xml:space="preserve"> календарных дн</w:t>
                      </w:r>
                      <w:r w:rsidR="006E2B38">
                        <w:rPr>
                          <w:bCs/>
                        </w:rPr>
                        <w:t>ей</w:t>
                      </w:r>
                      <w:r w:rsidR="00614AAC">
                        <w:rPr>
                          <w:bCs/>
                        </w:rPr>
                        <w:t xml:space="preserve"> </w:t>
                      </w:r>
                      <w:proofErr w:type="gramStart"/>
                      <w:r w:rsidR="00614AAC">
                        <w:rPr>
                          <w:bCs/>
                        </w:rPr>
                        <w:t>с</w:t>
                      </w:r>
                      <w:r w:rsidR="00B37AFA">
                        <w:rPr>
                          <w:bCs/>
                        </w:rPr>
                        <w:t xml:space="preserve"> даты начала</w:t>
                      </w:r>
                      <w:proofErr w:type="gramEnd"/>
                      <w:r w:rsidR="00B37AFA">
                        <w:rPr>
                          <w:bCs/>
                        </w:rPr>
                        <w:t xml:space="preserve"> выполнения работ</w:t>
                      </w:r>
                      <w:r w:rsidR="006E2B38">
                        <w:rPr>
                          <w:bCs/>
                        </w:rPr>
                        <w:t xml:space="preserve"> </w:t>
                      </w:r>
                    </w:sdtContent>
                  </w:sdt>
                </w:sdtContent>
              </w:sdt>
            </w:sdtContent>
          </w:sdt>
        </w:sdtContent>
      </w:sdt>
    </w:p>
    <w:p w:rsidR="004C30DC" w:rsidRPr="004F4D3D" w:rsidRDefault="00DD1F35" w:rsidP="00E62243">
      <w:pPr>
        <w:pStyle w:val="a6"/>
        <w:ind w:left="0"/>
        <w:jc w:val="center"/>
        <w:rPr>
          <w:bCs/>
          <w:sz w:val="16"/>
          <w:szCs w:val="16"/>
        </w:rPr>
      </w:pPr>
      <w:r>
        <w:rPr>
          <w:bCs/>
          <w:sz w:val="16"/>
          <w:szCs w:val="16"/>
        </w:rPr>
        <w:t xml:space="preserve">(дата или </w:t>
      </w:r>
      <w:r w:rsidR="004C30DC" w:rsidRPr="004F4D3D">
        <w:rPr>
          <w:bCs/>
          <w:sz w:val="16"/>
          <w:szCs w:val="16"/>
        </w:rPr>
        <w:t>количество календарных дней от даты заключения договора</w:t>
      </w:r>
      <w:r>
        <w:rPr>
          <w:bCs/>
          <w:sz w:val="16"/>
          <w:szCs w:val="16"/>
        </w:rPr>
        <w:t>, даты начала оказания услуг</w:t>
      </w:r>
      <w:r w:rsidR="00E83AD7">
        <w:rPr>
          <w:bCs/>
          <w:sz w:val="16"/>
          <w:szCs w:val="16"/>
        </w:rPr>
        <w:t xml:space="preserve"> и т.д.</w:t>
      </w:r>
      <w:r w:rsidR="004C30DC" w:rsidRPr="004F4D3D">
        <w:rPr>
          <w:bCs/>
          <w:sz w:val="16"/>
          <w:szCs w:val="16"/>
        </w:rPr>
        <w:t>)</w:t>
      </w:r>
    </w:p>
    <w:p w:rsidR="004C30DC" w:rsidRPr="00382EC4" w:rsidRDefault="004C30DC" w:rsidP="00E62243">
      <w:pPr>
        <w:pStyle w:val="a6"/>
        <w:ind w:left="0"/>
        <w:rPr>
          <w:b/>
          <w:bCs/>
          <w:sz w:val="22"/>
          <w:szCs w:val="22"/>
        </w:rPr>
      </w:pPr>
    </w:p>
    <w:p w:rsidR="00382EC4" w:rsidRPr="00382EC4" w:rsidRDefault="00382EC4" w:rsidP="00E62243">
      <w:pPr>
        <w:pStyle w:val="a6"/>
        <w:ind w:left="0"/>
        <w:rPr>
          <w:b/>
          <w:bCs/>
          <w:sz w:val="22"/>
          <w:szCs w:val="22"/>
        </w:rPr>
      </w:pPr>
    </w:p>
    <w:p w:rsidR="004C30DC" w:rsidRPr="00382EC4" w:rsidRDefault="004C30DC" w:rsidP="00E62243">
      <w:pPr>
        <w:numPr>
          <w:ilvl w:val="1"/>
          <w:numId w:val="1"/>
        </w:numPr>
        <w:spacing w:after="0" w:line="240" w:lineRule="auto"/>
        <w:ind w:left="0" w:firstLine="0"/>
        <w:rPr>
          <w:rFonts w:ascii="Times New Roman" w:hAnsi="Times New Roman" w:cs="Times New Roman"/>
          <w:b/>
          <w:bCs/>
        </w:rPr>
      </w:pPr>
      <w:r w:rsidRPr="00382EC4">
        <w:rPr>
          <w:rFonts w:ascii="Times New Roman" w:hAnsi="Times New Roman" w:cs="Times New Roman"/>
          <w:b/>
          <w:bCs/>
        </w:rPr>
        <w:t>В случае</w:t>
      </w:r>
      <w:proofErr w:type="gramStart"/>
      <w:r w:rsidRPr="00382EC4">
        <w:rPr>
          <w:rFonts w:ascii="Times New Roman" w:hAnsi="Times New Roman" w:cs="Times New Roman"/>
          <w:b/>
          <w:bCs/>
        </w:rPr>
        <w:t>,</w:t>
      </w:r>
      <w:proofErr w:type="gramEnd"/>
      <w:r w:rsidRPr="00382EC4">
        <w:rPr>
          <w:rFonts w:ascii="Times New Roman" w:hAnsi="Times New Roman" w:cs="Times New Roman"/>
          <w:b/>
          <w:bCs/>
        </w:rPr>
        <w:t xml:space="preserve"> если  срок </w:t>
      </w:r>
      <w:r w:rsidR="00CF1691" w:rsidRPr="00382EC4">
        <w:rPr>
          <w:rFonts w:ascii="Times New Roman" w:hAnsi="Times New Roman" w:cs="Times New Roman"/>
          <w:b/>
          <w:bCs/>
        </w:rPr>
        <w:t>оказания услуг</w:t>
      </w:r>
      <w:r w:rsidRPr="00382EC4">
        <w:rPr>
          <w:rFonts w:ascii="Times New Roman" w:hAnsi="Times New Roman" w:cs="Times New Roman"/>
          <w:b/>
          <w:bCs/>
        </w:rPr>
        <w:t xml:space="preserve"> является критерием оценки, дополнительно:</w:t>
      </w:r>
    </w:p>
    <w:p w:rsidR="004C30DC" w:rsidRPr="00382EC4" w:rsidRDefault="004C30DC" w:rsidP="00E62243">
      <w:pPr>
        <w:pStyle w:val="a6"/>
        <w:ind w:left="0"/>
        <w:rPr>
          <w:b/>
          <w:bCs/>
          <w:sz w:val="22"/>
          <w:szCs w:val="22"/>
        </w:rPr>
      </w:pPr>
    </w:p>
    <w:p w:rsidR="004C30DC" w:rsidRPr="00382EC4" w:rsidRDefault="004C30DC" w:rsidP="00E62243">
      <w:pPr>
        <w:pStyle w:val="a6"/>
        <w:ind w:left="0"/>
        <w:rPr>
          <w:b/>
          <w:bCs/>
          <w:sz w:val="22"/>
          <w:szCs w:val="22"/>
        </w:rPr>
      </w:pPr>
      <w:r w:rsidRPr="00382EC4">
        <w:rPr>
          <w:b/>
          <w:bCs/>
          <w:sz w:val="22"/>
          <w:szCs w:val="22"/>
        </w:rPr>
        <w:t xml:space="preserve">Минимальный срок </w:t>
      </w:r>
      <w:r w:rsidR="00CF1691" w:rsidRPr="00382EC4">
        <w:rPr>
          <w:b/>
          <w:bCs/>
          <w:sz w:val="22"/>
          <w:szCs w:val="22"/>
        </w:rPr>
        <w:t xml:space="preserve"> оказания услуг</w:t>
      </w:r>
      <w:r w:rsidRPr="00382EC4">
        <w:rPr>
          <w:b/>
          <w:bCs/>
          <w:sz w:val="22"/>
          <w:szCs w:val="22"/>
        </w:rPr>
        <w:t>:</w:t>
      </w:r>
    </w:p>
    <w:p w:rsidR="008D0F97" w:rsidRPr="00382EC4" w:rsidRDefault="00800FCD" w:rsidP="00E62243">
      <w:pPr>
        <w:pStyle w:val="a6"/>
        <w:ind w:left="0"/>
        <w:rPr>
          <w:b/>
          <w:bCs/>
          <w:sz w:val="22"/>
          <w:szCs w:val="22"/>
        </w:rPr>
      </w:pPr>
      <w:sdt>
        <w:sdtPr>
          <w:rPr>
            <w:bCs/>
            <w:sz w:val="22"/>
            <w:szCs w:val="22"/>
          </w:rPr>
          <w:id w:val="-1191369091"/>
          <w:placeholder>
            <w:docPart w:val="A092C1D868C744B28BA2E3A93B891EB0"/>
          </w:placeholder>
        </w:sdtPr>
        <w:sdtEndPr/>
        <w:sdtContent>
          <w:r w:rsidR="00614AAC">
            <w:rPr>
              <w:bCs/>
              <w:sz w:val="22"/>
              <w:szCs w:val="22"/>
            </w:rPr>
            <w:t>-----------</w:t>
          </w:r>
        </w:sdtContent>
      </w:sdt>
    </w:p>
    <w:p w:rsidR="004C30DC" w:rsidRPr="004F4D3D" w:rsidRDefault="004C30DC" w:rsidP="00E62243">
      <w:pPr>
        <w:pStyle w:val="a6"/>
        <w:ind w:left="0"/>
        <w:jc w:val="center"/>
        <w:rPr>
          <w:bCs/>
          <w:sz w:val="16"/>
          <w:szCs w:val="16"/>
        </w:rPr>
      </w:pPr>
      <w:r w:rsidRPr="004F4D3D">
        <w:rPr>
          <w:bCs/>
          <w:sz w:val="16"/>
          <w:szCs w:val="16"/>
        </w:rPr>
        <w:t>( количество календарных дней</w:t>
      </w:r>
      <w:r w:rsidR="002629FB">
        <w:rPr>
          <w:bCs/>
          <w:sz w:val="16"/>
          <w:szCs w:val="16"/>
        </w:rPr>
        <w:t xml:space="preserve"> </w:t>
      </w:r>
      <w:proofErr w:type="gramStart"/>
      <w:r w:rsidR="002629FB">
        <w:rPr>
          <w:bCs/>
          <w:sz w:val="16"/>
          <w:szCs w:val="16"/>
        </w:rPr>
        <w:t>с даты начала</w:t>
      </w:r>
      <w:proofErr w:type="gramEnd"/>
      <w:r w:rsidR="002629FB">
        <w:rPr>
          <w:bCs/>
          <w:sz w:val="16"/>
          <w:szCs w:val="16"/>
        </w:rPr>
        <w:t xml:space="preserve"> оказания услуг</w:t>
      </w:r>
      <w:r w:rsidRPr="004F4D3D">
        <w:rPr>
          <w:bCs/>
          <w:sz w:val="16"/>
          <w:szCs w:val="16"/>
        </w:rPr>
        <w:t>)</w:t>
      </w:r>
    </w:p>
    <w:p w:rsidR="004C30DC" w:rsidRPr="00382EC4" w:rsidRDefault="004C30DC" w:rsidP="00E62243">
      <w:pPr>
        <w:pStyle w:val="a6"/>
        <w:ind w:left="0"/>
        <w:rPr>
          <w:b/>
          <w:bCs/>
          <w:sz w:val="22"/>
          <w:szCs w:val="22"/>
        </w:rPr>
      </w:pPr>
      <w:r w:rsidRPr="00382EC4">
        <w:rPr>
          <w:b/>
          <w:bCs/>
          <w:sz w:val="22"/>
          <w:szCs w:val="22"/>
        </w:rPr>
        <w:t xml:space="preserve">Максимальный срок </w:t>
      </w:r>
      <w:r w:rsidR="00CF1691" w:rsidRPr="00382EC4">
        <w:rPr>
          <w:b/>
          <w:bCs/>
          <w:sz w:val="22"/>
          <w:szCs w:val="22"/>
        </w:rPr>
        <w:t>оказания услуг</w:t>
      </w:r>
      <w:r w:rsidRPr="00382EC4">
        <w:rPr>
          <w:b/>
          <w:bCs/>
          <w:sz w:val="22"/>
          <w:szCs w:val="22"/>
        </w:rPr>
        <w:t>:</w:t>
      </w:r>
    </w:p>
    <w:p w:rsidR="004C30DC" w:rsidRPr="00C53F59" w:rsidRDefault="00800FCD" w:rsidP="00E62243">
      <w:pPr>
        <w:pStyle w:val="a6"/>
        <w:ind w:left="0"/>
        <w:rPr>
          <w:bCs/>
          <w:sz w:val="22"/>
          <w:szCs w:val="22"/>
        </w:rPr>
      </w:pPr>
      <w:sdt>
        <w:sdtPr>
          <w:rPr>
            <w:bCs/>
            <w:sz w:val="22"/>
            <w:szCs w:val="22"/>
          </w:rPr>
          <w:id w:val="-315499710"/>
          <w:placeholder>
            <w:docPart w:val="129474D0773E4721A2D287E70B625986"/>
          </w:placeholder>
        </w:sdtPr>
        <w:sdtEndPr/>
        <w:sdtContent>
          <w:r w:rsidR="00614AAC">
            <w:rPr>
              <w:bCs/>
              <w:sz w:val="22"/>
              <w:szCs w:val="22"/>
            </w:rPr>
            <w:t>-----------</w:t>
          </w:r>
        </w:sdtContent>
      </w:sdt>
    </w:p>
    <w:p w:rsidR="004C30DC" w:rsidRPr="004F4D3D" w:rsidRDefault="004C30DC" w:rsidP="00E62243">
      <w:pPr>
        <w:pStyle w:val="a6"/>
        <w:ind w:left="0"/>
        <w:jc w:val="center"/>
        <w:rPr>
          <w:bCs/>
          <w:sz w:val="16"/>
          <w:szCs w:val="16"/>
        </w:rPr>
      </w:pPr>
      <w:r w:rsidRPr="004F4D3D">
        <w:rPr>
          <w:bCs/>
          <w:sz w:val="16"/>
          <w:szCs w:val="16"/>
        </w:rPr>
        <w:t xml:space="preserve">( количество календарных дней </w:t>
      </w:r>
      <w:proofErr w:type="gramStart"/>
      <w:r w:rsidR="002629FB">
        <w:rPr>
          <w:bCs/>
          <w:sz w:val="16"/>
          <w:szCs w:val="16"/>
        </w:rPr>
        <w:t>с даты начала</w:t>
      </w:r>
      <w:proofErr w:type="gramEnd"/>
      <w:r w:rsidR="002629FB">
        <w:rPr>
          <w:bCs/>
          <w:sz w:val="16"/>
          <w:szCs w:val="16"/>
        </w:rPr>
        <w:t xml:space="preserve"> оказания услуг</w:t>
      </w:r>
      <w:r w:rsidRPr="004F4D3D">
        <w:rPr>
          <w:bCs/>
          <w:sz w:val="16"/>
          <w:szCs w:val="16"/>
        </w:rPr>
        <w:t>)</w:t>
      </w:r>
    </w:p>
    <w:p w:rsidR="004C30DC" w:rsidRPr="00382EC4" w:rsidRDefault="004C30DC" w:rsidP="00E62243">
      <w:pPr>
        <w:pStyle w:val="a6"/>
        <w:ind w:left="0"/>
        <w:rPr>
          <w:b/>
          <w:bCs/>
          <w:sz w:val="22"/>
          <w:szCs w:val="22"/>
        </w:rPr>
      </w:pPr>
    </w:p>
    <w:p w:rsidR="00382EC4" w:rsidRPr="00382EC4" w:rsidRDefault="00382EC4" w:rsidP="00E62243">
      <w:pPr>
        <w:pStyle w:val="a6"/>
        <w:ind w:left="0"/>
        <w:rPr>
          <w:b/>
          <w:bCs/>
          <w:sz w:val="22"/>
          <w:szCs w:val="22"/>
        </w:rPr>
      </w:pPr>
    </w:p>
    <w:p w:rsidR="004C30DC" w:rsidRPr="00382EC4" w:rsidRDefault="004C30DC" w:rsidP="00E62243">
      <w:pPr>
        <w:pStyle w:val="a6"/>
        <w:numPr>
          <w:ilvl w:val="1"/>
          <w:numId w:val="1"/>
        </w:numPr>
        <w:ind w:left="0" w:firstLine="0"/>
        <w:rPr>
          <w:bCs/>
          <w:sz w:val="22"/>
          <w:szCs w:val="22"/>
        </w:rPr>
      </w:pPr>
      <w:r w:rsidRPr="00382EC4">
        <w:rPr>
          <w:rFonts w:eastAsiaTheme="minorHAnsi"/>
          <w:b/>
          <w:bCs/>
          <w:sz w:val="22"/>
          <w:szCs w:val="22"/>
          <w:lang w:eastAsia="en-US"/>
        </w:rPr>
        <w:t>В случае</w:t>
      </w:r>
      <w:proofErr w:type="gramStart"/>
      <w:r w:rsidRPr="00382EC4">
        <w:rPr>
          <w:rFonts w:eastAsiaTheme="minorHAnsi"/>
          <w:b/>
          <w:bCs/>
          <w:sz w:val="22"/>
          <w:szCs w:val="22"/>
          <w:lang w:eastAsia="en-US"/>
        </w:rPr>
        <w:t>,</w:t>
      </w:r>
      <w:proofErr w:type="gramEnd"/>
      <w:r w:rsidRPr="00382EC4">
        <w:rPr>
          <w:rFonts w:eastAsiaTheme="minorHAnsi"/>
          <w:b/>
          <w:bCs/>
          <w:sz w:val="22"/>
          <w:szCs w:val="22"/>
          <w:lang w:eastAsia="en-US"/>
        </w:rPr>
        <w:t xml:space="preserve"> если  срок</w:t>
      </w:r>
      <w:r w:rsidR="00CF1691" w:rsidRPr="00382EC4">
        <w:rPr>
          <w:rFonts w:eastAsiaTheme="minorHAnsi"/>
          <w:b/>
          <w:bCs/>
          <w:sz w:val="22"/>
          <w:szCs w:val="22"/>
          <w:lang w:eastAsia="en-US"/>
        </w:rPr>
        <w:t xml:space="preserve"> оказания услуг</w:t>
      </w:r>
      <w:r w:rsidRPr="00382EC4">
        <w:rPr>
          <w:rFonts w:eastAsiaTheme="minorHAnsi"/>
          <w:b/>
          <w:bCs/>
          <w:sz w:val="22"/>
          <w:szCs w:val="22"/>
          <w:lang w:eastAsia="en-US"/>
        </w:rPr>
        <w:t xml:space="preserve"> является обязательным требованием, то указывается</w:t>
      </w:r>
      <w:r w:rsidRPr="00382EC4">
        <w:rPr>
          <w:b/>
          <w:sz w:val="22"/>
          <w:szCs w:val="22"/>
        </w:rPr>
        <w:t xml:space="preserve"> График </w:t>
      </w:r>
      <w:r w:rsidR="00CF1691" w:rsidRPr="00382EC4">
        <w:rPr>
          <w:b/>
          <w:sz w:val="22"/>
          <w:szCs w:val="22"/>
        </w:rPr>
        <w:t>оказания услуг</w:t>
      </w:r>
      <w:r w:rsidR="00DC2ADF" w:rsidRPr="00382EC4">
        <w:rPr>
          <w:bCs/>
          <w:sz w:val="22"/>
          <w:szCs w:val="22"/>
        </w:rPr>
        <w:t xml:space="preserve">:  </w:t>
      </w:r>
      <w:sdt>
        <w:sdtPr>
          <w:rPr>
            <w:rStyle w:val="a3"/>
            <w:color w:val="auto"/>
            <w:spacing w:val="10"/>
            <w:sz w:val="22"/>
            <w:szCs w:val="22"/>
          </w:rPr>
          <w:id w:val="-942612774"/>
          <w:placeholder>
            <w:docPart w:val="B9C97F420E134C51A22E8E481129569A"/>
          </w:placeholder>
        </w:sdtPr>
        <w:sdtEndPr>
          <w:rPr>
            <w:rStyle w:val="a0"/>
            <w:bCs/>
            <w:spacing w:val="0"/>
          </w:rPr>
        </w:sdtEndPr>
        <w:sdtContent>
          <w:r w:rsidR="00614AAC">
            <w:rPr>
              <w:rStyle w:val="a3"/>
              <w:color w:val="auto"/>
              <w:spacing w:val="10"/>
              <w:sz w:val="22"/>
              <w:szCs w:val="22"/>
            </w:rPr>
            <w:t>Не прилагается</w:t>
          </w:r>
        </w:sdtContent>
      </w:sdt>
    </w:p>
    <w:p w:rsidR="00B26C60" w:rsidRPr="00382EC4" w:rsidRDefault="00B26C60" w:rsidP="00E62243">
      <w:pPr>
        <w:pStyle w:val="a6"/>
        <w:ind w:left="0"/>
        <w:rPr>
          <w:b/>
          <w:sz w:val="22"/>
          <w:szCs w:val="22"/>
        </w:rPr>
      </w:pPr>
    </w:p>
    <w:p w:rsidR="00DD1F35" w:rsidRPr="00382EC4" w:rsidRDefault="00DD1F35" w:rsidP="00E62243">
      <w:pPr>
        <w:pStyle w:val="a6"/>
        <w:ind w:left="0"/>
        <w:rPr>
          <w:b/>
          <w:sz w:val="22"/>
          <w:szCs w:val="22"/>
        </w:rPr>
      </w:pPr>
    </w:p>
    <w:p w:rsidR="004C30DC" w:rsidRPr="00382EC4" w:rsidRDefault="004C30DC" w:rsidP="00E62243">
      <w:pPr>
        <w:pStyle w:val="a6"/>
        <w:numPr>
          <w:ilvl w:val="0"/>
          <w:numId w:val="1"/>
        </w:numPr>
        <w:ind w:left="0" w:firstLine="0"/>
        <w:rPr>
          <w:b/>
          <w:sz w:val="22"/>
          <w:szCs w:val="22"/>
        </w:rPr>
      </w:pPr>
      <w:r w:rsidRPr="00382EC4">
        <w:rPr>
          <w:b/>
          <w:sz w:val="22"/>
          <w:szCs w:val="22"/>
        </w:rPr>
        <w:t>Требования к Участнику закупки:</w:t>
      </w:r>
    </w:p>
    <w:tbl>
      <w:tblPr>
        <w:tblStyle w:val="a7"/>
        <w:tblW w:w="0" w:type="auto"/>
        <w:tblInd w:w="108" w:type="dxa"/>
        <w:tblLook w:val="04A0" w:firstRow="1" w:lastRow="0" w:firstColumn="1" w:lastColumn="0" w:noHBand="0" w:noVBand="1"/>
      </w:tblPr>
      <w:tblGrid>
        <w:gridCol w:w="993"/>
        <w:gridCol w:w="5953"/>
        <w:gridCol w:w="3261"/>
      </w:tblGrid>
      <w:tr w:rsidR="004C30DC" w:rsidRPr="00382EC4" w:rsidTr="00F22678">
        <w:tc>
          <w:tcPr>
            <w:tcW w:w="993" w:type="dxa"/>
            <w:vAlign w:val="center"/>
          </w:tcPr>
          <w:p w:rsidR="004C30DC" w:rsidRPr="00382EC4" w:rsidRDefault="004C30DC" w:rsidP="00F22678">
            <w:pPr>
              <w:jc w:val="center"/>
              <w:rPr>
                <w:rFonts w:ascii="Times New Roman" w:hAnsi="Times New Roman" w:cs="Times New Roman"/>
                <w:bCs/>
              </w:rPr>
            </w:pPr>
            <w:r w:rsidRPr="00382EC4">
              <w:rPr>
                <w:rFonts w:ascii="Times New Roman" w:hAnsi="Times New Roman" w:cs="Times New Roman"/>
                <w:bCs/>
              </w:rPr>
              <w:t xml:space="preserve">№ </w:t>
            </w:r>
            <w:proofErr w:type="gramStart"/>
            <w:r w:rsidRPr="00382EC4">
              <w:rPr>
                <w:rFonts w:ascii="Times New Roman" w:hAnsi="Times New Roman" w:cs="Times New Roman"/>
                <w:bCs/>
              </w:rPr>
              <w:t>п</w:t>
            </w:r>
            <w:proofErr w:type="gramEnd"/>
            <w:r w:rsidRPr="00382EC4">
              <w:rPr>
                <w:rFonts w:ascii="Times New Roman" w:hAnsi="Times New Roman" w:cs="Times New Roman"/>
                <w:bCs/>
              </w:rPr>
              <w:t>/п</w:t>
            </w:r>
          </w:p>
        </w:tc>
        <w:tc>
          <w:tcPr>
            <w:tcW w:w="5953" w:type="dxa"/>
            <w:vAlign w:val="center"/>
          </w:tcPr>
          <w:p w:rsidR="004C30DC" w:rsidRPr="00382EC4" w:rsidRDefault="004C30DC" w:rsidP="00F22678">
            <w:pPr>
              <w:jc w:val="center"/>
              <w:rPr>
                <w:rFonts w:ascii="Times New Roman" w:hAnsi="Times New Roman" w:cs="Times New Roman"/>
                <w:bCs/>
              </w:rPr>
            </w:pPr>
            <w:r w:rsidRPr="00382EC4">
              <w:rPr>
                <w:rFonts w:ascii="Times New Roman" w:hAnsi="Times New Roman" w:cs="Times New Roman"/>
              </w:rPr>
              <w:t>Требования к Участнику закупки</w:t>
            </w:r>
          </w:p>
        </w:tc>
        <w:tc>
          <w:tcPr>
            <w:tcW w:w="3261" w:type="dxa"/>
            <w:vAlign w:val="center"/>
          </w:tcPr>
          <w:p w:rsidR="004C30DC" w:rsidRPr="00382EC4" w:rsidRDefault="004C30DC" w:rsidP="00F22678">
            <w:pPr>
              <w:jc w:val="center"/>
              <w:rPr>
                <w:rFonts w:ascii="Times New Roman" w:hAnsi="Times New Roman" w:cs="Times New Roman"/>
                <w:bCs/>
              </w:rPr>
            </w:pPr>
            <w:r w:rsidRPr="00382EC4">
              <w:rPr>
                <w:rFonts w:ascii="Times New Roman" w:hAnsi="Times New Roman" w:cs="Times New Roman"/>
              </w:rPr>
              <w:t>Документы, подтверждающие соответствие Участника требованиям</w:t>
            </w:r>
          </w:p>
        </w:tc>
      </w:tr>
      <w:tr w:rsidR="004C30DC" w:rsidRPr="00382EC4" w:rsidTr="00DD1F35">
        <w:tc>
          <w:tcPr>
            <w:tcW w:w="993" w:type="dxa"/>
          </w:tcPr>
          <w:p w:rsidR="004C30DC" w:rsidRPr="00382EC4" w:rsidRDefault="004C30DC" w:rsidP="00DD1F35">
            <w:pPr>
              <w:jc w:val="both"/>
              <w:rPr>
                <w:rFonts w:ascii="Times New Roman" w:hAnsi="Times New Roman" w:cs="Times New Roman"/>
                <w:b/>
                <w:bCs/>
              </w:rPr>
            </w:pPr>
            <w:r w:rsidRPr="00382EC4">
              <w:rPr>
                <w:rFonts w:ascii="Times New Roman" w:hAnsi="Times New Roman" w:cs="Times New Roman"/>
                <w:b/>
                <w:bCs/>
              </w:rPr>
              <w:t>1</w:t>
            </w:r>
          </w:p>
        </w:tc>
        <w:tc>
          <w:tcPr>
            <w:tcW w:w="5953" w:type="dxa"/>
          </w:tcPr>
          <w:p w:rsidR="004C30DC" w:rsidRPr="00382EC4" w:rsidRDefault="00CF1691" w:rsidP="00DD1F35">
            <w:pPr>
              <w:jc w:val="both"/>
              <w:rPr>
                <w:rFonts w:ascii="Times New Roman" w:hAnsi="Times New Roman" w:cs="Times New Roman"/>
                <w:b/>
                <w:bCs/>
              </w:rPr>
            </w:pPr>
            <w:r w:rsidRPr="00382EC4">
              <w:rPr>
                <w:rFonts w:ascii="Times New Roman" w:hAnsi="Times New Roman" w:cs="Times New Roman"/>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261" w:type="dxa"/>
          </w:tcPr>
          <w:p w:rsidR="004C30DC" w:rsidRPr="00382EC4" w:rsidRDefault="00CA0C15" w:rsidP="00DD1F35">
            <w:pPr>
              <w:jc w:val="both"/>
              <w:rPr>
                <w:rFonts w:ascii="Times New Roman" w:hAnsi="Times New Roman" w:cs="Times New Roman"/>
                <w:b/>
                <w:bCs/>
              </w:rPr>
            </w:pPr>
            <w:r w:rsidRPr="00382EC4">
              <w:rPr>
                <w:rFonts w:ascii="Times New Roman" w:eastAsia="Times New Roman" w:hAnsi="Times New Roman" w:cs="Times New Roman"/>
                <w:lang w:eastAsia="ru-RU"/>
              </w:rPr>
              <w:t>Предусмотренные законодательством РФ документы, подтверждающие соответствие Участника предъявляемым требованиям</w:t>
            </w:r>
          </w:p>
        </w:tc>
      </w:tr>
      <w:tr w:rsidR="004C30DC" w:rsidRPr="00382EC4" w:rsidTr="00DD1F35">
        <w:tc>
          <w:tcPr>
            <w:tcW w:w="993" w:type="dxa"/>
          </w:tcPr>
          <w:p w:rsidR="004C30DC" w:rsidRPr="00382EC4" w:rsidRDefault="004C30DC" w:rsidP="00DD1F35">
            <w:pPr>
              <w:jc w:val="both"/>
              <w:rPr>
                <w:rFonts w:ascii="Times New Roman" w:hAnsi="Times New Roman" w:cs="Times New Roman"/>
                <w:b/>
                <w:bCs/>
              </w:rPr>
            </w:pPr>
            <w:r w:rsidRPr="00382EC4">
              <w:rPr>
                <w:rFonts w:ascii="Times New Roman" w:hAnsi="Times New Roman" w:cs="Times New Roman"/>
                <w:b/>
                <w:bCs/>
              </w:rPr>
              <w:t>2</w:t>
            </w:r>
          </w:p>
        </w:tc>
        <w:tc>
          <w:tcPr>
            <w:tcW w:w="5953" w:type="dxa"/>
          </w:tcPr>
          <w:p w:rsidR="004C30DC" w:rsidRPr="00382EC4" w:rsidRDefault="00CF1691" w:rsidP="00DD1F35">
            <w:pPr>
              <w:jc w:val="both"/>
              <w:rPr>
                <w:rFonts w:ascii="Times New Roman" w:hAnsi="Times New Roman" w:cs="Times New Roman"/>
                <w:b/>
                <w:bCs/>
              </w:rPr>
            </w:pPr>
            <w:r w:rsidRPr="00382EC4">
              <w:rPr>
                <w:rFonts w:ascii="Times New Roman" w:hAnsi="Times New Roman" w:cs="Times New Roman"/>
              </w:rPr>
              <w:t xml:space="preserve">В отношении Участника не должно </w:t>
            </w:r>
            <w:proofErr w:type="gramStart"/>
            <w:r w:rsidRPr="00382EC4">
              <w:rPr>
                <w:rFonts w:ascii="Times New Roman" w:hAnsi="Times New Roman" w:cs="Times New Roman"/>
              </w:rPr>
              <w:t>проводится</w:t>
            </w:r>
            <w:proofErr w:type="gramEnd"/>
            <w:r w:rsidRPr="00382EC4">
              <w:rPr>
                <w:rFonts w:ascii="Times New Roman" w:hAnsi="Times New Roman" w:cs="Times New Roman"/>
              </w:rPr>
              <w:t xml:space="preserve"> процедуры </w:t>
            </w:r>
            <w:r w:rsidRPr="00382EC4">
              <w:rPr>
                <w:rFonts w:ascii="Times New Roman" w:hAnsi="Times New Roman" w:cs="Times New Roman"/>
              </w:rPr>
              <w:lastRenderedPageBreak/>
              <w:t>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261" w:type="dxa"/>
          </w:tcPr>
          <w:p w:rsidR="00CA0C15" w:rsidRPr="00382EC4" w:rsidRDefault="00CA0C15" w:rsidP="00DD1F35">
            <w:pPr>
              <w:jc w:val="both"/>
              <w:rPr>
                <w:rFonts w:ascii="Times New Roman" w:eastAsia="Times New Roman" w:hAnsi="Times New Roman" w:cs="Times New Roman"/>
                <w:lang w:eastAsia="ru-RU"/>
              </w:rPr>
            </w:pPr>
            <w:r w:rsidRPr="00382EC4">
              <w:rPr>
                <w:rFonts w:ascii="Times New Roman" w:eastAsia="Times New Roman" w:hAnsi="Times New Roman" w:cs="Times New Roman"/>
                <w:lang w:eastAsia="ru-RU"/>
              </w:rPr>
              <w:lastRenderedPageBreak/>
              <w:t xml:space="preserve">- для физических лиц - </w:t>
            </w:r>
            <w:r w:rsidRPr="00382EC4">
              <w:rPr>
                <w:rFonts w:ascii="Times New Roman" w:eastAsia="Times New Roman" w:hAnsi="Times New Roman" w:cs="Times New Roman"/>
                <w:lang w:eastAsia="ru-RU"/>
              </w:rPr>
              <w:lastRenderedPageBreak/>
              <w:t xml:space="preserve">декларация соответствия; </w:t>
            </w:r>
          </w:p>
          <w:p w:rsidR="00CA0C15" w:rsidRPr="00382EC4" w:rsidRDefault="00CA0C15" w:rsidP="00DD1F35">
            <w:pPr>
              <w:jc w:val="both"/>
              <w:rPr>
                <w:rFonts w:ascii="Times New Roman" w:eastAsia="Times New Roman" w:hAnsi="Times New Roman" w:cs="Times New Roman"/>
                <w:lang w:eastAsia="ru-RU"/>
              </w:rPr>
            </w:pPr>
            <w:r w:rsidRPr="00382EC4">
              <w:rPr>
                <w:rFonts w:ascii="Times New Roman" w:eastAsia="Times New Roman" w:hAnsi="Times New Roman" w:cs="Times New Roman"/>
                <w:lang w:eastAsia="ru-RU"/>
              </w:rPr>
              <w:t>- для юридических лиц - декларация соответствия и выписка из ЕГРЮЛ;</w:t>
            </w:r>
          </w:p>
          <w:p w:rsidR="008644FD" w:rsidRPr="00382EC4" w:rsidRDefault="00CA0C15" w:rsidP="00DD1F35">
            <w:pPr>
              <w:jc w:val="both"/>
              <w:rPr>
                <w:rFonts w:ascii="Times New Roman" w:hAnsi="Times New Roman" w:cs="Times New Roman"/>
                <w:b/>
                <w:bCs/>
              </w:rPr>
            </w:pPr>
            <w:r w:rsidRPr="00382EC4">
              <w:rPr>
                <w:rFonts w:ascii="Times New Roman" w:eastAsia="Times New Roman" w:hAnsi="Times New Roman" w:cs="Times New Roman"/>
                <w:lang w:eastAsia="ru-RU"/>
              </w:rPr>
              <w:t>- для индивидуальных предпринимателей - декларация соответствия и выписка из ЕГРИП</w:t>
            </w:r>
            <w:r w:rsidR="00DD1F35" w:rsidRPr="00382EC4">
              <w:rPr>
                <w:rFonts w:ascii="Times New Roman" w:eastAsia="Times New Roman" w:hAnsi="Times New Roman" w:cs="Times New Roman"/>
                <w:lang w:eastAsia="ru-RU"/>
              </w:rPr>
              <w:t>.</w:t>
            </w:r>
          </w:p>
        </w:tc>
      </w:tr>
      <w:tr w:rsidR="00CA0C15" w:rsidRPr="00382EC4" w:rsidTr="00DD1F35">
        <w:tc>
          <w:tcPr>
            <w:tcW w:w="993" w:type="dxa"/>
          </w:tcPr>
          <w:p w:rsidR="00CA0C15" w:rsidRPr="00382EC4" w:rsidRDefault="00CA0C15" w:rsidP="00DD1F35">
            <w:pPr>
              <w:jc w:val="both"/>
              <w:rPr>
                <w:rFonts w:ascii="Times New Roman" w:hAnsi="Times New Roman" w:cs="Times New Roman"/>
                <w:b/>
                <w:bCs/>
              </w:rPr>
            </w:pPr>
            <w:r w:rsidRPr="00382EC4">
              <w:rPr>
                <w:rFonts w:ascii="Times New Roman" w:hAnsi="Times New Roman" w:cs="Times New Roman"/>
                <w:b/>
                <w:bCs/>
              </w:rPr>
              <w:lastRenderedPageBreak/>
              <w:t>3</w:t>
            </w:r>
          </w:p>
        </w:tc>
        <w:tc>
          <w:tcPr>
            <w:tcW w:w="5953" w:type="dxa"/>
          </w:tcPr>
          <w:p w:rsidR="008644FD" w:rsidRPr="00382EC4" w:rsidRDefault="00CF1691" w:rsidP="00DD1F35">
            <w:pPr>
              <w:jc w:val="both"/>
              <w:rPr>
                <w:rFonts w:ascii="Times New Roman" w:hAnsi="Times New Roman" w:cs="Times New Roman"/>
                <w:b/>
                <w:bCs/>
              </w:rPr>
            </w:pPr>
            <w:r w:rsidRPr="00382EC4">
              <w:rPr>
                <w:rFonts w:ascii="Times New Roman" w:hAnsi="Times New Roman" w:cs="Times New Roman"/>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r w:rsidR="00DD1F35" w:rsidRPr="00382EC4">
              <w:rPr>
                <w:rFonts w:ascii="Times New Roman" w:hAnsi="Times New Roman" w:cs="Times New Roman"/>
              </w:rPr>
              <w:t>.</w:t>
            </w:r>
          </w:p>
        </w:tc>
        <w:tc>
          <w:tcPr>
            <w:tcW w:w="3261" w:type="dxa"/>
          </w:tcPr>
          <w:p w:rsidR="00CA0C15" w:rsidRPr="00382EC4" w:rsidRDefault="00CA0C15" w:rsidP="00DD1F35">
            <w:pPr>
              <w:jc w:val="both"/>
              <w:rPr>
                <w:rFonts w:ascii="Times New Roman" w:hAnsi="Times New Roman" w:cs="Times New Roman"/>
              </w:rPr>
            </w:pPr>
            <w:r w:rsidRPr="00382EC4">
              <w:rPr>
                <w:rFonts w:ascii="Times New Roman" w:eastAsia="Times New Roman" w:hAnsi="Times New Roman" w:cs="Times New Roman"/>
                <w:lang w:eastAsia="ru-RU"/>
              </w:rPr>
              <w:t>Декларация соответствия</w:t>
            </w:r>
          </w:p>
        </w:tc>
      </w:tr>
      <w:tr w:rsidR="00CA0C15" w:rsidRPr="00382EC4" w:rsidTr="00DD1F35">
        <w:tc>
          <w:tcPr>
            <w:tcW w:w="993" w:type="dxa"/>
          </w:tcPr>
          <w:p w:rsidR="00CA0C15" w:rsidRPr="00382EC4" w:rsidRDefault="00CA0C15" w:rsidP="00DD1F35">
            <w:pPr>
              <w:jc w:val="both"/>
              <w:rPr>
                <w:rFonts w:ascii="Times New Roman" w:hAnsi="Times New Roman" w:cs="Times New Roman"/>
                <w:b/>
                <w:bCs/>
              </w:rPr>
            </w:pPr>
            <w:r w:rsidRPr="00382EC4">
              <w:rPr>
                <w:rFonts w:ascii="Times New Roman" w:hAnsi="Times New Roman" w:cs="Times New Roman"/>
                <w:b/>
                <w:bCs/>
              </w:rPr>
              <w:t>4</w:t>
            </w:r>
          </w:p>
        </w:tc>
        <w:tc>
          <w:tcPr>
            <w:tcW w:w="5953" w:type="dxa"/>
          </w:tcPr>
          <w:p w:rsidR="008644FD" w:rsidRPr="00382EC4" w:rsidRDefault="00CF1691" w:rsidP="00DD1F35">
            <w:pPr>
              <w:jc w:val="both"/>
              <w:rPr>
                <w:rFonts w:ascii="Times New Roman" w:hAnsi="Times New Roman" w:cs="Times New Roman"/>
                <w:b/>
                <w:bCs/>
              </w:rPr>
            </w:pPr>
            <w:r w:rsidRPr="00382EC4">
              <w:rPr>
                <w:rFonts w:ascii="Times New Roman" w:hAnsi="Times New Roman" w:cs="Times New Roman"/>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00DD1F35" w:rsidRPr="00382EC4">
              <w:rPr>
                <w:rFonts w:ascii="Times New Roman" w:hAnsi="Times New Roman" w:cs="Times New Roman"/>
              </w:rPr>
              <w:t>.</w:t>
            </w:r>
          </w:p>
        </w:tc>
        <w:tc>
          <w:tcPr>
            <w:tcW w:w="3261" w:type="dxa"/>
          </w:tcPr>
          <w:p w:rsidR="00CA0C15" w:rsidRPr="00382EC4" w:rsidRDefault="00CA0C15" w:rsidP="00DD1F35">
            <w:pPr>
              <w:jc w:val="both"/>
              <w:rPr>
                <w:rFonts w:ascii="Times New Roman" w:hAnsi="Times New Roman" w:cs="Times New Roman"/>
              </w:rPr>
            </w:pPr>
            <w:r w:rsidRPr="00382EC4">
              <w:rPr>
                <w:rFonts w:ascii="Times New Roman" w:eastAsia="Times New Roman" w:hAnsi="Times New Roman" w:cs="Times New Roman"/>
                <w:lang w:eastAsia="ru-RU"/>
              </w:rPr>
              <w:t>Декларация соответствия</w:t>
            </w:r>
          </w:p>
        </w:tc>
      </w:tr>
      <w:tr w:rsidR="00CA0C15" w:rsidRPr="00382EC4" w:rsidTr="00DD1F35">
        <w:tc>
          <w:tcPr>
            <w:tcW w:w="993" w:type="dxa"/>
          </w:tcPr>
          <w:p w:rsidR="00CA0C15" w:rsidRPr="00382EC4" w:rsidRDefault="00CA0C15" w:rsidP="00DD1F35">
            <w:pPr>
              <w:jc w:val="both"/>
              <w:rPr>
                <w:rFonts w:ascii="Times New Roman" w:hAnsi="Times New Roman" w:cs="Times New Roman"/>
                <w:b/>
                <w:bCs/>
              </w:rPr>
            </w:pPr>
            <w:r w:rsidRPr="00382EC4">
              <w:rPr>
                <w:rFonts w:ascii="Times New Roman" w:hAnsi="Times New Roman" w:cs="Times New Roman"/>
                <w:b/>
                <w:bCs/>
              </w:rPr>
              <w:t>5</w:t>
            </w:r>
          </w:p>
        </w:tc>
        <w:tc>
          <w:tcPr>
            <w:tcW w:w="5953" w:type="dxa"/>
          </w:tcPr>
          <w:p w:rsidR="00CA0C15" w:rsidRPr="00382EC4" w:rsidRDefault="00B853CD" w:rsidP="00DD1F35">
            <w:pPr>
              <w:jc w:val="both"/>
              <w:rPr>
                <w:rFonts w:ascii="Times New Roman" w:hAnsi="Times New Roman" w:cs="Times New Roman"/>
                <w:bCs/>
              </w:rPr>
            </w:pPr>
            <w:r w:rsidRPr="00382EC4">
              <w:rPr>
                <w:rFonts w:ascii="Times New Roman" w:hAnsi="Times New Roman" w:cs="Times New Roman"/>
              </w:rPr>
              <w:t>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Федеральным законом «О закупках товаров, работ, услуг отдельными видами юридических лиц» от 18.07.2011 № 223-ФЗ.»</w:t>
            </w:r>
          </w:p>
        </w:tc>
        <w:tc>
          <w:tcPr>
            <w:tcW w:w="3261" w:type="dxa"/>
          </w:tcPr>
          <w:p w:rsidR="00CA0C15" w:rsidRPr="00382EC4" w:rsidRDefault="00CA0C15" w:rsidP="00DD1F35">
            <w:pPr>
              <w:jc w:val="both"/>
              <w:rPr>
                <w:rFonts w:ascii="Times New Roman" w:hAnsi="Times New Roman" w:cs="Times New Roman"/>
              </w:rPr>
            </w:pPr>
            <w:r w:rsidRPr="00382EC4">
              <w:rPr>
                <w:rFonts w:ascii="Times New Roman" w:eastAsia="Times New Roman" w:hAnsi="Times New Roman" w:cs="Times New Roman"/>
                <w:lang w:eastAsia="ru-RU"/>
              </w:rPr>
              <w:t>Декларация соответствия</w:t>
            </w:r>
          </w:p>
        </w:tc>
      </w:tr>
    </w:tbl>
    <w:p w:rsidR="008644FD" w:rsidRPr="00382EC4" w:rsidRDefault="008644FD" w:rsidP="00E62243">
      <w:pPr>
        <w:pStyle w:val="-6"/>
        <w:tabs>
          <w:tab w:val="clear" w:pos="360"/>
        </w:tabs>
        <w:spacing w:line="240" w:lineRule="auto"/>
        <w:contextualSpacing/>
        <w:jc w:val="left"/>
        <w:rPr>
          <w:color w:val="000000"/>
          <w:sz w:val="22"/>
          <w:szCs w:val="22"/>
        </w:rPr>
      </w:pPr>
    </w:p>
    <w:p w:rsidR="004C30DC" w:rsidRPr="00382EC4" w:rsidRDefault="004C30DC" w:rsidP="00E62243">
      <w:pPr>
        <w:pStyle w:val="-6"/>
        <w:tabs>
          <w:tab w:val="clear" w:pos="360"/>
        </w:tabs>
        <w:spacing w:line="240" w:lineRule="auto"/>
        <w:contextualSpacing/>
        <w:rPr>
          <w:color w:val="000000"/>
          <w:sz w:val="22"/>
          <w:szCs w:val="22"/>
        </w:rPr>
      </w:pPr>
      <w:r w:rsidRPr="00382EC4">
        <w:rPr>
          <w:color w:val="000000"/>
          <w:sz w:val="22"/>
          <w:szCs w:val="22"/>
        </w:rPr>
        <w:t>Требования п. 1-5 к Участникам  закупки   так</w:t>
      </w:r>
      <w:r w:rsidR="000C40E9" w:rsidRPr="00382EC4">
        <w:rPr>
          <w:color w:val="000000"/>
          <w:sz w:val="22"/>
          <w:szCs w:val="22"/>
        </w:rPr>
        <w:t>же установлены к соисполнителям</w:t>
      </w:r>
      <w:r w:rsidRPr="00382EC4">
        <w:rPr>
          <w:color w:val="000000"/>
          <w:sz w:val="22"/>
          <w:szCs w:val="22"/>
        </w:rPr>
        <w:t>, привлекаемым Участником закупки для исполнения договора.</w:t>
      </w:r>
    </w:p>
    <w:p w:rsidR="00F37B9D" w:rsidRPr="00382EC4" w:rsidRDefault="00F37B9D" w:rsidP="00E62243">
      <w:pPr>
        <w:pStyle w:val="-6"/>
        <w:tabs>
          <w:tab w:val="clear" w:pos="360"/>
        </w:tabs>
        <w:spacing w:line="240" w:lineRule="auto"/>
        <w:contextualSpacing/>
        <w:jc w:val="left"/>
        <w:rPr>
          <w:color w:val="000000"/>
          <w:sz w:val="22"/>
          <w:szCs w:val="22"/>
        </w:rPr>
      </w:pPr>
    </w:p>
    <w:p w:rsidR="00DD1F35" w:rsidRPr="00382EC4" w:rsidRDefault="00DD1F35" w:rsidP="00E62243">
      <w:pPr>
        <w:pStyle w:val="-6"/>
        <w:tabs>
          <w:tab w:val="clear" w:pos="360"/>
        </w:tabs>
        <w:spacing w:line="240" w:lineRule="auto"/>
        <w:contextualSpacing/>
        <w:jc w:val="left"/>
        <w:rPr>
          <w:color w:val="000000"/>
          <w:sz w:val="22"/>
          <w:szCs w:val="22"/>
        </w:rPr>
      </w:pPr>
    </w:p>
    <w:p w:rsidR="00581071"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 xml:space="preserve">Дополнительные требования к Участнику закупки, не указанные в п.4 Технического задания:  </w:t>
      </w:r>
    </w:p>
    <w:sdt>
      <w:sdtPr>
        <w:rPr>
          <w:rFonts w:ascii="Times New Roman" w:hAnsi="Times New Roman" w:cs="Times New Roman"/>
          <w:b/>
          <w:bCs/>
        </w:rPr>
        <w:id w:val="900558750"/>
        <w:placeholder>
          <w:docPart w:val="40675A8F3A4C4222A01348AF62F9EA45"/>
        </w:placeholder>
      </w:sdtPr>
      <w:sdtEndPr/>
      <w:sdtContent>
        <w:p w:rsidR="008E26F8" w:rsidRPr="00581071" w:rsidRDefault="008E26F8" w:rsidP="008E26F8">
          <w:pPr>
            <w:spacing w:after="0" w:line="240" w:lineRule="auto"/>
            <w:ind w:left="792"/>
            <w:rPr>
              <w:rFonts w:ascii="Times New Roman" w:hAnsi="Times New Roman" w:cs="Times New Roman"/>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50"/>
            <w:gridCol w:w="4022"/>
          </w:tblGrid>
          <w:tr w:rsidR="008E26F8" w:rsidRPr="008E26F8" w:rsidTr="008E26F8">
            <w:tc>
              <w:tcPr>
                <w:tcW w:w="1134" w:type="dxa"/>
                <w:shd w:val="clear" w:color="auto" w:fill="auto"/>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 xml:space="preserve">№ </w:t>
                </w:r>
                <w:proofErr w:type="gramStart"/>
                <w:r w:rsidRPr="008E26F8">
                  <w:rPr>
                    <w:rStyle w:val="a3"/>
                    <w:rFonts w:ascii="Times New Roman" w:eastAsia="Times New Roman" w:hAnsi="Times New Roman" w:cs="Times New Roman"/>
                    <w:color w:val="auto"/>
                    <w:spacing w:val="10"/>
                  </w:rPr>
                  <w:t>п</w:t>
                </w:r>
                <w:proofErr w:type="gramEnd"/>
                <w:r w:rsidRPr="008E26F8">
                  <w:rPr>
                    <w:rStyle w:val="a3"/>
                    <w:rFonts w:ascii="Times New Roman" w:eastAsia="Times New Roman" w:hAnsi="Times New Roman" w:cs="Times New Roman"/>
                    <w:color w:val="auto"/>
                    <w:spacing w:val="10"/>
                  </w:rPr>
                  <w:t>/п</w:t>
                </w:r>
              </w:p>
            </w:tc>
            <w:tc>
              <w:tcPr>
                <w:tcW w:w="5050" w:type="dxa"/>
                <w:shd w:val="clear" w:color="auto" w:fill="auto"/>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Дополнительные требования к Участнику закупки</w:t>
                </w:r>
              </w:p>
            </w:tc>
            <w:tc>
              <w:tcPr>
                <w:tcW w:w="4022" w:type="dxa"/>
                <w:shd w:val="clear" w:color="auto" w:fill="auto"/>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Документы, подтверждающие соответствие Участника дополнительным требованиям</w:t>
                </w:r>
              </w:p>
            </w:tc>
          </w:tr>
          <w:tr w:rsidR="00653236" w:rsidRPr="008E26F8" w:rsidTr="00D747F0">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653236" w:rsidRPr="00A82F68" w:rsidRDefault="006E2B38" w:rsidP="00984090">
                <w:pPr>
                  <w:pStyle w:val="ab"/>
                  <w:spacing w:after="0"/>
                  <w:ind w:left="57" w:right="57"/>
                  <w:rPr>
                    <w:rStyle w:val="a3"/>
                    <w:color w:val="auto"/>
                  </w:rPr>
                </w:pPr>
                <w:r>
                  <w:rPr>
                    <w:rStyle w:val="a3"/>
                    <w:color w:val="auto"/>
                  </w:rPr>
                  <w:t xml:space="preserve">Наличие </w:t>
                </w:r>
                <w:r>
                  <w:t>у Участника и/или привлеченного им третьего лица (соисполнителя) аккредитации в области обеспечения единства измерений с официальным признанием его компетентности выполнять работы по поверке средств измерений (Федеральный закон от 26.06.2008 N 102-ФЗ (ред. от 13.07.2015) "Об обеспечении единства измерений")</w:t>
                </w:r>
                <w:r w:rsidR="0000071A">
                  <w:t>, область аккредитации включающая</w:t>
                </w:r>
                <w:r w:rsidR="00653236">
                  <w:rPr>
                    <w:rStyle w:val="a3"/>
                    <w:color w:val="auto"/>
                  </w:rPr>
                  <w:t>:</w:t>
                </w:r>
              </w:p>
              <w:p w:rsidR="00653236" w:rsidRPr="00A82F68" w:rsidRDefault="00653236" w:rsidP="00984090">
                <w:pPr>
                  <w:pStyle w:val="ab"/>
                  <w:spacing w:after="0"/>
                  <w:ind w:left="57" w:right="57"/>
                  <w:rPr>
                    <w:rStyle w:val="a3"/>
                    <w:color w:val="auto"/>
                  </w:rPr>
                </w:pPr>
                <w:r w:rsidRPr="00A82F68">
                  <w:rPr>
                    <w:rStyle w:val="a3"/>
                    <w:color w:val="auto"/>
                  </w:rPr>
                  <w:t>Измерения физико-химиче</w:t>
                </w:r>
                <w:r>
                  <w:rPr>
                    <w:rStyle w:val="a3"/>
                    <w:color w:val="auto"/>
                  </w:rPr>
                  <w:t>ского состава и свойств веществ</w:t>
                </w:r>
              </w:p>
              <w:p w:rsidR="00653236" w:rsidRPr="00A82F68" w:rsidRDefault="00653236" w:rsidP="00984090">
                <w:pPr>
                  <w:pStyle w:val="ab"/>
                  <w:spacing w:after="0"/>
                  <w:ind w:left="57" w:right="57"/>
                  <w:rPr>
                    <w:rStyle w:val="a3"/>
                    <w:color w:val="auto"/>
                  </w:rPr>
                </w:pPr>
                <w:r w:rsidRPr="00A82F68">
                  <w:rPr>
                    <w:rStyle w:val="a3"/>
                    <w:color w:val="auto"/>
                  </w:rPr>
                  <w:t>Измерения параметров потока, расхода, уровня, объема вещества</w:t>
                </w:r>
              </w:p>
              <w:p w:rsidR="00653236" w:rsidRPr="009A39B8" w:rsidRDefault="00653236" w:rsidP="00984090">
                <w:pPr>
                  <w:pStyle w:val="ab"/>
                  <w:spacing w:after="0"/>
                  <w:ind w:left="57" w:right="57"/>
                  <w:rPr>
                    <w:rStyle w:val="a3"/>
                    <w:color w:val="auto"/>
                  </w:rPr>
                </w:pPr>
              </w:p>
            </w:tc>
            <w:tc>
              <w:tcPr>
                <w:tcW w:w="4022" w:type="dxa"/>
                <w:shd w:val="clear" w:color="auto" w:fill="auto"/>
              </w:tcPr>
              <w:p w:rsidR="00653236" w:rsidRPr="00A36552" w:rsidRDefault="0000071A" w:rsidP="00984090">
                <w:pP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Копия аттестации аккредитации</w:t>
                </w: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r w:rsidR="00653236" w:rsidRPr="008E26F8" w:rsidTr="008E26F8">
            <w:tc>
              <w:tcPr>
                <w:tcW w:w="1134" w:type="dxa"/>
                <w:shd w:val="clear" w:color="auto" w:fill="auto"/>
                <w:vAlign w:val="center"/>
              </w:tcPr>
              <w:p w:rsidR="00653236" w:rsidRPr="008E26F8" w:rsidRDefault="00653236"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653236" w:rsidRPr="008E26F8" w:rsidRDefault="00653236" w:rsidP="008E26F8">
                <w:pPr>
                  <w:spacing w:after="0" w:line="240" w:lineRule="auto"/>
                  <w:jc w:val="center"/>
                  <w:rPr>
                    <w:rStyle w:val="a3"/>
                    <w:rFonts w:ascii="Times New Roman" w:eastAsia="Times New Roman" w:hAnsi="Times New Roman" w:cs="Times New Roman"/>
                    <w:color w:val="auto"/>
                    <w:spacing w:val="10"/>
                  </w:rPr>
                </w:pPr>
              </w:p>
            </w:tc>
          </w:tr>
        </w:tbl>
        <w:p w:rsidR="008E26F8" w:rsidRDefault="00800FCD" w:rsidP="008E26F8">
          <w:pPr>
            <w:spacing w:after="0" w:line="240" w:lineRule="auto"/>
            <w:ind w:left="792"/>
            <w:rPr>
              <w:rFonts w:ascii="Times New Roman" w:hAnsi="Times New Roman" w:cs="Times New Roman"/>
              <w:b/>
              <w:bCs/>
            </w:rPr>
          </w:pPr>
        </w:p>
      </w:sdtContent>
    </w:sdt>
    <w:p w:rsidR="008C5674" w:rsidRPr="00382EC4" w:rsidRDefault="008C5674" w:rsidP="00E62243">
      <w:pPr>
        <w:spacing w:after="0" w:line="240" w:lineRule="auto"/>
        <w:rPr>
          <w:rFonts w:ascii="Times New Roman" w:hAnsi="Times New Roman" w:cs="Times New Roman"/>
          <w:b/>
        </w:rPr>
      </w:pPr>
    </w:p>
    <w:p w:rsidR="00726CE7" w:rsidRPr="00382EC4" w:rsidRDefault="00581071"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Привлечение Уч</w:t>
      </w:r>
      <w:r w:rsidR="008C4F8E" w:rsidRPr="00382EC4">
        <w:rPr>
          <w:rFonts w:ascii="Times New Roman" w:hAnsi="Times New Roman" w:cs="Times New Roman"/>
          <w:b/>
        </w:rPr>
        <w:t>астником закупки С</w:t>
      </w:r>
      <w:r w:rsidR="00130F30" w:rsidRPr="00382EC4">
        <w:rPr>
          <w:rFonts w:ascii="Times New Roman" w:hAnsi="Times New Roman" w:cs="Times New Roman"/>
          <w:b/>
        </w:rPr>
        <w:t>оисполнителя</w:t>
      </w:r>
      <w:r w:rsidR="008C4F8E" w:rsidRPr="00382EC4">
        <w:rPr>
          <w:rFonts w:ascii="Times New Roman" w:hAnsi="Times New Roman" w:cs="Times New Roman"/>
          <w:b/>
        </w:rPr>
        <w:t>:</w:t>
      </w:r>
      <w:r w:rsidR="009177FE" w:rsidRPr="00382EC4">
        <w:rPr>
          <w:rFonts w:ascii="Times New Roman" w:hAnsi="Times New Roman" w:cs="Times New Roman"/>
          <w:b/>
        </w:rPr>
        <w:t xml:space="preserve"> </w:t>
      </w:r>
      <w:r w:rsidR="008C4F8E" w:rsidRPr="00382EC4">
        <w:rPr>
          <w:rFonts w:ascii="Times New Roman" w:hAnsi="Times New Roman" w:cs="Times New Roman"/>
          <w:b/>
        </w:rPr>
        <w:t xml:space="preserve">  </w:t>
      </w:r>
      <w:sdt>
        <w:sdtPr>
          <w:rPr>
            <w:rStyle w:val="a3"/>
            <w:rFonts w:ascii="Times New Roman" w:eastAsia="Times New Roman" w:hAnsi="Times New Roman" w:cs="Times New Roman"/>
            <w:color w:val="auto"/>
            <w:spacing w:val="10"/>
          </w:rPr>
          <w:id w:val="-1006823182"/>
          <w:placeholder>
            <w:docPart w:val="95474D3BFAF6427CBEF0790DD0ADEAF9"/>
          </w:placeholder>
        </w:sdtPr>
        <w:sdtEndPr>
          <w:rPr>
            <w:rStyle w:val="a0"/>
            <w:bCs/>
            <w:spacing w:val="0"/>
            <w:lang w:eastAsia="ru-RU"/>
          </w:rPr>
        </w:sdtEndPr>
        <w:sdtContent>
          <w:r w:rsidR="00463625">
            <w:rPr>
              <w:rStyle w:val="a3"/>
              <w:rFonts w:ascii="Times New Roman" w:eastAsia="Times New Roman" w:hAnsi="Times New Roman" w:cs="Times New Roman"/>
              <w:color w:val="auto"/>
              <w:spacing w:val="10"/>
            </w:rPr>
            <w:t>Допускается</w:t>
          </w:r>
        </w:sdtContent>
      </w:sdt>
    </w:p>
    <w:p w:rsidR="00205B89" w:rsidRPr="00382EC4" w:rsidRDefault="00205B89" w:rsidP="00E62243">
      <w:pPr>
        <w:spacing w:after="0" w:line="240" w:lineRule="auto"/>
        <w:rPr>
          <w:rFonts w:ascii="Times New Roman" w:hAnsi="Times New Roman" w:cs="Times New Roman"/>
          <w:b/>
        </w:rPr>
      </w:pPr>
    </w:p>
    <w:p w:rsidR="008C5674" w:rsidRPr="00382EC4" w:rsidRDefault="008C5674" w:rsidP="00E62243">
      <w:pPr>
        <w:spacing w:after="0" w:line="240" w:lineRule="auto"/>
        <w:rPr>
          <w:rFonts w:ascii="Times New Roman" w:hAnsi="Times New Roman" w:cs="Times New Roman"/>
          <w:b/>
        </w:rPr>
      </w:pPr>
    </w:p>
    <w:p w:rsidR="008D0F97" w:rsidRPr="00382EC4" w:rsidRDefault="00581071"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 xml:space="preserve">Условия </w:t>
      </w:r>
      <w:r w:rsidR="00130F30" w:rsidRPr="00382EC4">
        <w:rPr>
          <w:rFonts w:ascii="Times New Roman" w:hAnsi="Times New Roman" w:cs="Times New Roman"/>
          <w:b/>
        </w:rPr>
        <w:t>оказания услуг</w:t>
      </w:r>
      <w:r w:rsidRPr="00382EC4">
        <w:rPr>
          <w:rFonts w:ascii="Times New Roman" w:hAnsi="Times New Roman" w:cs="Times New Roman"/>
          <w:b/>
        </w:rPr>
        <w:t>:</w:t>
      </w:r>
    </w:p>
    <w:p w:rsidR="008D0F97" w:rsidRPr="00382EC4" w:rsidRDefault="00800FCD" w:rsidP="00E62243">
      <w:pPr>
        <w:spacing w:after="0" w:line="240" w:lineRule="auto"/>
        <w:rPr>
          <w:rFonts w:ascii="Times New Roman" w:hAnsi="Times New Roman" w:cs="Times New Roman"/>
          <w:b/>
        </w:rPr>
      </w:pPr>
      <w:sdt>
        <w:sdtPr>
          <w:rPr>
            <w:rFonts w:ascii="Times New Roman" w:hAnsi="Times New Roman" w:cs="Times New Roman"/>
            <w:bCs/>
          </w:rPr>
          <w:id w:val="733663131"/>
          <w:placeholder>
            <w:docPart w:val="468E9A3391534B77A533D052276E905C"/>
          </w:placeholder>
        </w:sdtPr>
        <w:sdtEndPr/>
        <w:sdtContent>
          <w:sdt>
            <w:sdtPr>
              <w:rPr>
                <w:rFonts w:ascii="Times New Roman" w:hAnsi="Times New Roman" w:cs="Times New Roman"/>
                <w:bCs/>
              </w:rPr>
              <w:id w:val="1753706075"/>
              <w:placeholder>
                <w:docPart w:val="8A6B1EB359E648E9B12E3DB595D08360"/>
              </w:placeholder>
            </w:sdtPr>
            <w:sdtEndPr/>
            <w:sdtContent>
              <w:sdt>
                <w:sdtPr>
                  <w:rPr>
                    <w:bCs/>
                  </w:rPr>
                  <w:id w:val="1642847207"/>
                  <w:placeholder>
                    <w:docPart w:val="2AC2D3E32C574DB8BD70C6E568F60F58"/>
                  </w:placeholder>
                </w:sdtPr>
                <w:sdtEndPr/>
                <w:sdtContent>
                  <w:proofErr w:type="spellStart"/>
                  <w:r w:rsidR="00463625">
                    <w:t>Выполение</w:t>
                  </w:r>
                  <w:proofErr w:type="spellEnd"/>
                  <w:r w:rsidR="00463625">
                    <w:t xml:space="preserve"> работ по поверке осуществляется на территории Заказчика. Поверка осуществляются в течение 3х дней после подачи заявки на оказание услуг.</w:t>
                  </w:r>
                  <w:r w:rsidR="00463625" w:rsidRPr="00D06F5A">
                    <w:rPr>
                      <w:bCs/>
                    </w:rPr>
                    <w:t xml:space="preserve"> </w:t>
                  </w:r>
                  <w:r w:rsidR="00463625" w:rsidRPr="001E5479">
                    <w:rPr>
                      <w:bCs/>
                    </w:rPr>
                    <w:t>Оказание услуг осуществляется Исполнителем в соответствии со сроками. Исполнитель имеет право произвести досрочное оказание услуги.</w:t>
                  </w:r>
                  <w:r w:rsidR="00463625">
                    <w:rPr>
                      <w:bCs/>
                    </w:rPr>
                    <w:t xml:space="preserve"> Фактический объем оказанных услуг в стоимостном выражении не должен превышать максимальную цену договора</w:t>
                  </w:r>
                  <w:proofErr w:type="gramStart"/>
                  <w:r w:rsidR="00D0323F">
                    <w:rPr>
                      <w:bCs/>
                    </w:rPr>
                    <w:t xml:space="preserve"> </w:t>
                  </w:r>
                  <w:r w:rsidR="00463625">
                    <w:rPr>
                      <w:bCs/>
                    </w:rPr>
                    <w:t>.</w:t>
                  </w:r>
                  <w:proofErr w:type="gramEnd"/>
                  <w:r w:rsidR="0000071A">
                    <w:rPr>
                      <w:bCs/>
                    </w:rPr>
                    <w:t xml:space="preserve"> Результатом работ является акт приема-сдачи работ (услуг), подписанный обеими сторонами на бумажном носителе в количестве  2-х</w:t>
                  </w:r>
                  <w:r w:rsidR="00304713">
                    <w:rPr>
                      <w:bCs/>
                    </w:rPr>
                    <w:t xml:space="preserve"> (двух) экземплярах по одному для каждой из сторон.</w:t>
                  </w:r>
                  <w:r w:rsidR="0000071A">
                    <w:rPr>
                      <w:bCs/>
                    </w:rPr>
                    <w:t xml:space="preserve"> </w:t>
                  </w:r>
                </w:sdtContent>
              </w:sdt>
            </w:sdtContent>
          </w:sdt>
        </w:sdtContent>
      </w:sdt>
    </w:p>
    <w:p w:rsidR="00E17FF6" w:rsidRDefault="00E17FF6" w:rsidP="00E62243">
      <w:pPr>
        <w:spacing w:after="0" w:line="240" w:lineRule="auto"/>
        <w:rPr>
          <w:rFonts w:ascii="Times New Roman" w:hAnsi="Times New Roman" w:cs="Times New Roman"/>
          <w:b/>
        </w:rPr>
      </w:pPr>
    </w:p>
    <w:p w:rsidR="00E62243" w:rsidRDefault="00E62243" w:rsidP="00E62243">
      <w:pPr>
        <w:spacing w:after="0" w:line="240" w:lineRule="auto"/>
        <w:rPr>
          <w:rFonts w:ascii="Times New Roman" w:hAnsi="Times New Roman" w:cs="Times New Roman"/>
          <w:b/>
        </w:rPr>
      </w:pPr>
    </w:p>
    <w:p w:rsidR="00010B48" w:rsidRDefault="00010B48"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Требования по обеспечению заявки:</w:t>
      </w:r>
    </w:p>
    <w:p w:rsidR="00E62243" w:rsidRPr="00382EC4" w:rsidRDefault="00E62243" w:rsidP="00E62243">
      <w:pPr>
        <w:spacing w:after="0" w:line="240" w:lineRule="auto"/>
        <w:rPr>
          <w:rFonts w:ascii="Times New Roman" w:hAnsi="Times New Roman" w:cs="Times New Roman"/>
          <w:b/>
        </w:rPr>
      </w:pPr>
    </w:p>
    <w:p w:rsidR="00010B48" w:rsidRPr="00382EC4" w:rsidRDefault="00010B48" w:rsidP="00E62243">
      <w:pPr>
        <w:numPr>
          <w:ilvl w:val="1"/>
          <w:numId w:val="1"/>
        </w:numPr>
        <w:spacing w:after="0" w:line="240" w:lineRule="auto"/>
        <w:ind w:left="0" w:firstLine="0"/>
        <w:rPr>
          <w:rFonts w:ascii="Times New Roman" w:hAnsi="Times New Roman" w:cs="Times New Roman"/>
          <w:u w:val="single"/>
        </w:rPr>
      </w:pPr>
      <w:r w:rsidRPr="00382EC4">
        <w:rPr>
          <w:rFonts w:ascii="Times New Roman" w:hAnsi="Times New Roman" w:cs="Times New Roman"/>
        </w:rPr>
        <w:t xml:space="preserve">Требование по обеспечению заявки:  </w:t>
      </w:r>
      <w:sdt>
        <w:sdtPr>
          <w:rPr>
            <w:rStyle w:val="a3"/>
            <w:rFonts w:ascii="Times New Roman" w:eastAsia="Times New Roman" w:hAnsi="Times New Roman" w:cs="Times New Roman"/>
            <w:color w:val="auto"/>
            <w:spacing w:val="10"/>
          </w:rPr>
          <w:id w:val="-2133697048"/>
          <w:placeholder>
            <w:docPart w:val="3BFE4C9EB867424C83A6C68604034B41"/>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313461698"/>
              <w:placeholder>
                <w:docPart w:val="A864F371EA164ABB9E6BDF83329AC4C8"/>
              </w:placeholder>
            </w:sdtPr>
            <w:sdtEndPr>
              <w:rPr>
                <w:rStyle w:val="a0"/>
                <w:bCs/>
                <w:spacing w:val="0"/>
                <w:lang w:eastAsia="ru-RU"/>
              </w:rPr>
            </w:sdtEndPr>
            <w:sdtContent>
              <w:r w:rsidR="00463625">
                <w:rPr>
                  <w:rStyle w:val="a3"/>
                  <w:rFonts w:ascii="Times New Roman" w:eastAsia="Times New Roman" w:hAnsi="Times New Roman" w:cs="Times New Roman"/>
                  <w:color w:val="auto"/>
                  <w:spacing w:val="10"/>
                </w:rPr>
                <w:t>Не установлено</w:t>
              </w:r>
            </w:sdtContent>
          </w:sdt>
        </w:sdtContent>
      </w:sdt>
    </w:p>
    <w:p w:rsidR="00DD1F35" w:rsidRPr="00382EC4" w:rsidRDefault="00DD1F35" w:rsidP="00E62243">
      <w:pPr>
        <w:spacing w:after="0" w:line="240" w:lineRule="auto"/>
        <w:rPr>
          <w:rFonts w:ascii="Times New Roman" w:hAnsi="Times New Roman" w:cs="Times New Roman"/>
          <w:u w:val="single"/>
        </w:rPr>
      </w:pPr>
    </w:p>
    <w:p w:rsidR="00010B48" w:rsidRPr="00382EC4" w:rsidRDefault="00010B48" w:rsidP="00E62243">
      <w:pPr>
        <w:spacing w:after="0" w:line="240" w:lineRule="auto"/>
        <w:rPr>
          <w:rFonts w:ascii="Times New Roman" w:hAnsi="Times New Roman" w:cs="Times New Roman"/>
          <w:u w:val="single"/>
        </w:rPr>
      </w:pPr>
      <w:r w:rsidRPr="00382EC4">
        <w:rPr>
          <w:rFonts w:ascii="Times New Roman" w:hAnsi="Times New Roman" w:cs="Times New Roman"/>
          <w:u w:val="single"/>
        </w:rPr>
        <w:t>Если Требование по обеспечению заявки установлено:</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 xml:space="preserve">Способ обеспечения заявки: </w:t>
      </w:r>
      <w:sdt>
        <w:sdtPr>
          <w:rPr>
            <w:rStyle w:val="a3"/>
            <w:rFonts w:ascii="Times New Roman" w:eastAsia="Times New Roman" w:hAnsi="Times New Roman" w:cs="Times New Roman"/>
            <w:color w:val="auto"/>
            <w:spacing w:val="10"/>
          </w:rPr>
          <w:id w:val="-387952507"/>
          <w:placeholder>
            <w:docPart w:val="FB971891E7F34125BC36337F5AD74500"/>
          </w:placeholder>
          <w:showingPlcHdr/>
        </w:sdtPr>
        <w:sdtEndPr>
          <w:rPr>
            <w:rStyle w:val="a0"/>
            <w:bCs/>
            <w:spacing w:val="0"/>
            <w:lang w:eastAsia="ru-RU"/>
          </w:rPr>
        </w:sdtEndPr>
        <w:sdtContent>
          <w:r w:rsidRPr="00382EC4">
            <w:rPr>
              <w:rStyle w:val="a3"/>
              <w:rFonts w:ascii="Times New Roman" w:eastAsia="Times New Roman" w:hAnsi="Times New Roman" w:cs="Times New Roman"/>
              <w:color w:val="548DD4" w:themeColor="text2" w:themeTint="99"/>
              <w:spacing w:val="10"/>
            </w:rPr>
            <w:t>Банковская гарантия /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382EC4">
            <w:rPr>
              <w:rStyle w:val="a3"/>
              <w:rFonts w:ascii="Times New Roman" w:eastAsia="Times New Roman" w:hAnsi="Times New Roman" w:cs="Times New Roman"/>
              <w:color w:val="auto"/>
              <w:spacing w:val="10"/>
            </w:rPr>
            <w:t xml:space="preserve"> </w:t>
          </w:r>
        </w:sdtContent>
      </w:sdt>
      <w:r w:rsidRPr="00382EC4">
        <w:rPr>
          <w:rFonts w:ascii="Times New Roman" w:hAnsi="Times New Roman" w:cs="Times New Roman"/>
        </w:rPr>
        <w:t xml:space="preserve"> </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Размер обеспечения заявки</w:t>
      </w:r>
      <w:r w:rsidRPr="00382EC4">
        <w:rPr>
          <w:rFonts w:ascii="Times New Roman" w:hAnsi="Times New Roman" w:cs="Times New Roman"/>
          <w:b/>
          <w:bCs/>
        </w:rPr>
        <w:t xml:space="preserve">:   </w:t>
      </w:r>
      <w:sdt>
        <w:sdtPr>
          <w:rPr>
            <w:rFonts w:ascii="Times New Roman" w:hAnsi="Times New Roman" w:cs="Times New Roman"/>
            <w:bCs/>
          </w:rPr>
          <w:id w:val="-691993704"/>
          <w:placeholder>
            <w:docPart w:val="01262C3184E743CD83F5AF68FC12A26E"/>
          </w:placeholder>
          <w:showingPlcHdr/>
        </w:sdtPr>
        <w:sdtEndPr/>
        <w:sdtContent>
          <w:r w:rsidRPr="00382EC4">
            <w:rPr>
              <w:rStyle w:val="a3"/>
              <w:rFonts w:ascii="Times New Roman" w:eastAsia="Times New Roman" w:hAnsi="Times New Roman" w:cs="Times New Roman"/>
              <w:color w:val="548DD4" w:themeColor="text2" w:themeTint="99"/>
              <w:spacing w:val="10"/>
            </w:rPr>
            <w:t>___</w:t>
          </w:r>
        </w:sdtContent>
      </w:sdt>
      <w:r w:rsidRPr="00382EC4">
        <w:rPr>
          <w:rFonts w:ascii="Times New Roman" w:hAnsi="Times New Roman" w:cs="Times New Roman"/>
        </w:rPr>
        <w:t xml:space="preserve"> % от начальной (максимальной) цены закупки без НДС (или от начальной (максимальной) цены закупки,  НДС не облагается), что составляет </w:t>
      </w:r>
      <w:sdt>
        <w:sdtPr>
          <w:rPr>
            <w:rFonts w:ascii="Times New Roman" w:hAnsi="Times New Roman" w:cs="Times New Roman"/>
            <w:bCs/>
          </w:rPr>
          <w:id w:val="-1152986593"/>
          <w:placeholder>
            <w:docPart w:val="E5375CC2F55F4F97A68F5F7B984F515C"/>
          </w:placeholder>
          <w:showingPlcHdr/>
        </w:sdtPr>
        <w:sdtEndPr/>
        <w:sdtContent>
          <w:r w:rsidRPr="00382EC4">
            <w:rPr>
              <w:rStyle w:val="a3"/>
              <w:rFonts w:ascii="Times New Roman" w:eastAsia="Times New Roman" w:hAnsi="Times New Roman" w:cs="Times New Roman"/>
              <w:color w:val="548DD4" w:themeColor="text2" w:themeTint="99"/>
              <w:spacing w:val="10"/>
            </w:rPr>
            <w:t>_________</w:t>
          </w:r>
        </w:sdtContent>
      </w:sdt>
      <w:r w:rsidRPr="00382EC4">
        <w:rPr>
          <w:rFonts w:ascii="Times New Roman" w:hAnsi="Times New Roman" w:cs="Times New Roman"/>
        </w:rPr>
        <w:t xml:space="preserve">  рублей </w:t>
      </w:r>
    </w:p>
    <w:p w:rsidR="00010B48" w:rsidRPr="00382EC4" w:rsidRDefault="00010B48" w:rsidP="00E62243">
      <w:pPr>
        <w:spacing w:after="0" w:line="240" w:lineRule="auto"/>
        <w:jc w:val="both"/>
        <w:rPr>
          <w:rFonts w:ascii="Times New Roman" w:hAnsi="Times New Roman" w:cs="Times New Roman"/>
        </w:rPr>
      </w:pPr>
      <w:r w:rsidRPr="00382EC4">
        <w:rPr>
          <w:rFonts w:ascii="Times New Roman" w:hAnsi="Times New Roman" w:cs="Times New Roman"/>
        </w:rPr>
        <w:t>Срок действия банковской  гарантии должен быть не менее</w:t>
      </w:r>
      <w:proofErr w:type="gramStart"/>
      <w:r w:rsidRPr="00382EC4">
        <w:rPr>
          <w:rFonts w:ascii="Times New Roman" w:hAnsi="Times New Roman" w:cs="Times New Roman"/>
        </w:rPr>
        <w:t>,</w:t>
      </w:r>
      <w:proofErr w:type="gramEnd"/>
      <w:r w:rsidRPr="00382EC4">
        <w:rPr>
          <w:rFonts w:ascii="Times New Roman" w:hAnsi="Times New Roman" w:cs="Times New Roman"/>
        </w:rPr>
        <w:t xml:space="preserve">  чем 60 (шестьдесят) календарных дней  с даты публикации Извещения о проведении закупки на Общероссийском официальном сайте </w:t>
      </w:r>
      <w:hyperlink r:id="rId7" w:history="1">
        <w:r w:rsidR="00DD1F35" w:rsidRPr="00382EC4">
          <w:rPr>
            <w:rStyle w:val="aa"/>
            <w:rFonts w:ascii="Times New Roman" w:hAnsi="Times New Roman" w:cs="Times New Roman"/>
          </w:rPr>
          <w:t>www.zakupki.gov.ru</w:t>
        </w:r>
      </w:hyperlink>
      <w:r w:rsidRPr="00382EC4">
        <w:rPr>
          <w:rFonts w:ascii="Times New Roman" w:hAnsi="Times New Roman" w:cs="Times New Roman"/>
        </w:rPr>
        <w:t>.</w:t>
      </w:r>
    </w:p>
    <w:p w:rsidR="00DD1F35" w:rsidRDefault="00DD1F35" w:rsidP="00E62243">
      <w:pPr>
        <w:spacing w:after="0" w:line="240" w:lineRule="auto"/>
        <w:jc w:val="both"/>
        <w:rPr>
          <w:rFonts w:ascii="Times New Roman" w:hAnsi="Times New Roman" w:cs="Times New Roman"/>
        </w:rPr>
      </w:pPr>
    </w:p>
    <w:p w:rsidR="00E62243" w:rsidRPr="00382EC4" w:rsidRDefault="00E62243" w:rsidP="00E62243">
      <w:pPr>
        <w:spacing w:after="0" w:line="240" w:lineRule="auto"/>
        <w:jc w:val="both"/>
        <w:rPr>
          <w:rFonts w:ascii="Times New Roman" w:hAnsi="Times New Roman" w:cs="Times New Roman"/>
        </w:rPr>
      </w:pPr>
    </w:p>
    <w:p w:rsidR="00010B48" w:rsidRDefault="00010B48"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Требования по обеспечению исполнения договора</w:t>
      </w:r>
    </w:p>
    <w:p w:rsidR="00E62243" w:rsidRPr="00382EC4" w:rsidRDefault="00E62243" w:rsidP="00E62243">
      <w:pPr>
        <w:spacing w:after="0" w:line="240" w:lineRule="auto"/>
        <w:rPr>
          <w:rFonts w:ascii="Times New Roman" w:hAnsi="Times New Roman" w:cs="Times New Roman"/>
          <w:b/>
        </w:rPr>
      </w:pPr>
    </w:p>
    <w:p w:rsidR="00010B48" w:rsidRPr="00382EC4" w:rsidRDefault="00010B48" w:rsidP="00E62243">
      <w:pPr>
        <w:numPr>
          <w:ilvl w:val="1"/>
          <w:numId w:val="1"/>
        </w:numPr>
        <w:spacing w:after="0" w:line="240" w:lineRule="auto"/>
        <w:ind w:left="0" w:firstLine="0"/>
        <w:rPr>
          <w:rFonts w:ascii="Times New Roman" w:hAnsi="Times New Roman" w:cs="Times New Roman"/>
        </w:rPr>
      </w:pPr>
      <w:r w:rsidRPr="00382EC4">
        <w:rPr>
          <w:rFonts w:ascii="Times New Roman" w:hAnsi="Times New Roman" w:cs="Times New Roman"/>
        </w:rPr>
        <w:t>Требование по обеспечению исполнения договора:</w:t>
      </w:r>
      <w:r w:rsidRPr="00382EC4">
        <w:rPr>
          <w:rFonts w:ascii="Times New Roman" w:hAnsi="Times New Roman" w:cs="Times New Roman"/>
          <w:b/>
          <w:bCs/>
        </w:rPr>
        <w:t xml:space="preserve"> </w:t>
      </w:r>
      <w:sdt>
        <w:sdtPr>
          <w:rPr>
            <w:rStyle w:val="a3"/>
            <w:rFonts w:ascii="Times New Roman" w:eastAsia="Times New Roman" w:hAnsi="Times New Roman" w:cs="Times New Roman"/>
            <w:color w:val="auto"/>
            <w:spacing w:val="10"/>
          </w:rPr>
          <w:id w:val="-1334912709"/>
          <w:placeholder>
            <w:docPart w:val="92F130D283424C9A905E181E085C985A"/>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1247537546"/>
              <w:placeholder>
                <w:docPart w:val="336D2922D0E3458A862FF79E2A37EB50"/>
              </w:placeholder>
            </w:sdtPr>
            <w:sdtEndPr>
              <w:rPr>
                <w:rStyle w:val="a0"/>
                <w:bCs/>
                <w:spacing w:val="0"/>
                <w:lang w:eastAsia="ru-RU"/>
              </w:rPr>
            </w:sdtEndPr>
            <w:sdtContent>
              <w:r w:rsidR="00DC09AA">
                <w:rPr>
                  <w:rStyle w:val="a3"/>
                  <w:rFonts w:ascii="Times New Roman" w:eastAsia="Times New Roman" w:hAnsi="Times New Roman" w:cs="Times New Roman"/>
                  <w:color w:val="auto"/>
                  <w:spacing w:val="10"/>
                </w:rPr>
                <w:t>Не установлено</w:t>
              </w:r>
            </w:sdtContent>
          </w:sdt>
        </w:sdtContent>
      </w:sdt>
    </w:p>
    <w:p w:rsidR="00DD1F35" w:rsidRPr="00382EC4" w:rsidRDefault="00DD1F35" w:rsidP="00E62243">
      <w:pPr>
        <w:spacing w:after="0" w:line="240" w:lineRule="auto"/>
        <w:rPr>
          <w:rFonts w:ascii="Times New Roman" w:hAnsi="Times New Roman" w:cs="Times New Roman"/>
          <w:u w:val="single"/>
        </w:rPr>
      </w:pPr>
    </w:p>
    <w:p w:rsidR="00010B48" w:rsidRPr="00382EC4" w:rsidRDefault="00010B48" w:rsidP="00E62243">
      <w:pPr>
        <w:spacing w:after="0" w:line="240" w:lineRule="auto"/>
        <w:rPr>
          <w:rFonts w:ascii="Times New Roman" w:hAnsi="Times New Roman" w:cs="Times New Roman"/>
          <w:u w:val="single"/>
        </w:rPr>
      </w:pPr>
      <w:r w:rsidRPr="00382EC4">
        <w:rPr>
          <w:rFonts w:ascii="Times New Roman" w:hAnsi="Times New Roman" w:cs="Times New Roman"/>
          <w:u w:val="single"/>
        </w:rPr>
        <w:lastRenderedPageBreak/>
        <w:t>Если Требование по обеспечению исполнения договора установлено:</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 xml:space="preserve">Способ  обеспечения исполнения договора: </w:t>
      </w:r>
      <w:sdt>
        <w:sdtPr>
          <w:rPr>
            <w:rStyle w:val="a3"/>
            <w:rFonts w:ascii="Times New Roman" w:eastAsia="Times New Roman" w:hAnsi="Times New Roman" w:cs="Times New Roman"/>
            <w:color w:val="auto"/>
            <w:spacing w:val="10"/>
          </w:rPr>
          <w:id w:val="-1604410739"/>
          <w:placeholder>
            <w:docPart w:val="A4ED6482FB204EF4AF6A90D778582C4C"/>
          </w:placeholder>
        </w:sdtPr>
        <w:sdtEndPr>
          <w:rPr>
            <w:rStyle w:val="a0"/>
            <w:bCs/>
            <w:spacing w:val="0"/>
            <w:lang w:eastAsia="ru-RU"/>
          </w:rPr>
        </w:sdtEndPr>
        <w:sdtContent>
          <w:sdt>
            <w:sdtPr>
              <w:rPr>
                <w:rStyle w:val="a3"/>
                <w:rFonts w:ascii="Times New Roman" w:eastAsia="Times New Roman" w:hAnsi="Times New Roman" w:cs="Times New Roman"/>
                <w:color w:val="548DD4" w:themeColor="text2" w:themeTint="99"/>
                <w:spacing w:val="10"/>
              </w:rPr>
              <w:id w:val="2073388504"/>
              <w:placeholder>
                <w:docPart w:val="C2B5C7CDAB1D468C9BF9E73A9803A182"/>
              </w:placeholder>
            </w:sdtPr>
            <w:sdtEndPr>
              <w:rPr>
                <w:rStyle w:val="a3"/>
              </w:rPr>
            </w:sdtEndPr>
            <w:sdtContent>
              <w:r w:rsidR="00DD1F35" w:rsidRPr="00382EC4">
                <w:rPr>
                  <w:rStyle w:val="a3"/>
                  <w:rFonts w:ascii="Times New Roman" w:eastAsia="Times New Roman" w:hAnsi="Times New Roman" w:cs="Times New Roman"/>
                  <w:color w:val="548DD4" w:themeColor="text2" w:themeTint="99"/>
                  <w:spacing w:val="10"/>
                </w:rPr>
                <w:t>Банковская гарантия / Перечисление денежных средств на расчетный счет Заказчика закупки</w:t>
              </w:r>
              <w:proofErr w:type="gramStart"/>
              <w:r w:rsidR="00DD1F35" w:rsidRPr="00382EC4">
                <w:rPr>
                  <w:rStyle w:val="a3"/>
                  <w:rFonts w:ascii="Times New Roman" w:eastAsia="Times New Roman" w:hAnsi="Times New Roman" w:cs="Times New Roman"/>
                  <w:color w:val="548DD4" w:themeColor="text2" w:themeTint="99"/>
                  <w:spacing w:val="10"/>
                </w:rPr>
                <w:t xml:space="preserve"> / П</w:t>
              </w:r>
              <w:proofErr w:type="gramEnd"/>
              <w:r w:rsidR="00DD1F35" w:rsidRPr="00382EC4">
                <w:rPr>
                  <w:rStyle w:val="a3"/>
                  <w:rFonts w:ascii="Times New Roman" w:eastAsia="Times New Roman" w:hAnsi="Times New Roman" w:cs="Times New Roman"/>
                  <w:color w:val="548DD4" w:themeColor="text2" w:themeTint="99"/>
                  <w:spacing w:val="10"/>
                </w:rPr>
                <w:t>о выбору Участника: банковская гарантия или перечисление денежных средств на расчетный счет Заказчика закупки</w:t>
              </w:r>
            </w:sdtContent>
          </w:sdt>
          <w:r w:rsidR="00DD1F35" w:rsidRPr="00382EC4">
            <w:rPr>
              <w:rStyle w:val="a3"/>
              <w:color w:val="548DD4" w:themeColor="text2" w:themeTint="99"/>
              <w:spacing w:val="10"/>
            </w:rPr>
            <w:t xml:space="preserve"> </w:t>
          </w:r>
        </w:sdtContent>
      </w:sdt>
      <w:r w:rsidRPr="00382EC4">
        <w:rPr>
          <w:rFonts w:ascii="Times New Roman" w:hAnsi="Times New Roman" w:cs="Times New Roman"/>
        </w:rPr>
        <w:t xml:space="preserve"> </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 xml:space="preserve">Размер обеспечения  исполнения договора:     </w:t>
      </w:r>
      <w:sdt>
        <w:sdtPr>
          <w:rPr>
            <w:rFonts w:ascii="Times New Roman" w:hAnsi="Times New Roman" w:cs="Times New Roman"/>
            <w:bCs/>
          </w:rPr>
          <w:id w:val="-1092386356"/>
          <w:placeholder>
            <w:docPart w:val="BBAB22856C3A44269576D391B62C79F9"/>
          </w:placeholder>
          <w:showingPlcHdr/>
        </w:sdtPr>
        <w:sdtEndPr/>
        <w:sdtContent>
          <w:r w:rsidRPr="00382EC4">
            <w:rPr>
              <w:rStyle w:val="a3"/>
              <w:rFonts w:ascii="Times New Roman" w:eastAsia="Times New Roman" w:hAnsi="Times New Roman" w:cs="Times New Roman"/>
              <w:color w:val="548DD4" w:themeColor="text2" w:themeTint="99"/>
              <w:spacing w:val="10"/>
            </w:rPr>
            <w:t>_________________________________</w:t>
          </w:r>
        </w:sdtContent>
      </w:sdt>
      <w:r w:rsidRPr="00382EC4">
        <w:rPr>
          <w:rFonts w:ascii="Times New Roman" w:hAnsi="Times New Roman" w:cs="Times New Roman"/>
        </w:rPr>
        <w:t xml:space="preserve"> </w:t>
      </w:r>
    </w:p>
    <w:p w:rsidR="00A512E8" w:rsidRPr="00382EC4" w:rsidRDefault="00A512E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color w:val="000000"/>
        </w:rPr>
        <w:t xml:space="preserve">Обеспечение исполнения договора должно быть предоставлено в течение  </w:t>
      </w:r>
      <w:sdt>
        <w:sdtPr>
          <w:rPr>
            <w:rFonts w:ascii="Times New Roman" w:hAnsi="Times New Roman" w:cs="Times New Roman"/>
            <w:bCs/>
          </w:rPr>
          <w:id w:val="2081395918"/>
          <w:placeholder>
            <w:docPart w:val="6F58F17148CB4943B8F9739A5C346A7C"/>
          </w:placeholder>
          <w:showingPlcHdr/>
        </w:sdtPr>
        <w:sdtEndPr/>
        <w:sdtContent>
          <w:r w:rsidRPr="00382EC4">
            <w:rPr>
              <w:rStyle w:val="a3"/>
              <w:rFonts w:ascii="Times New Roman" w:eastAsia="Times New Roman" w:hAnsi="Times New Roman" w:cs="Times New Roman"/>
              <w:color w:val="548DD4" w:themeColor="text2" w:themeTint="99"/>
              <w:spacing w:val="10"/>
            </w:rPr>
            <w:t>__________</w:t>
          </w:r>
        </w:sdtContent>
      </w:sdt>
      <w:r w:rsidRPr="00382EC4">
        <w:rPr>
          <w:rFonts w:ascii="Times New Roman" w:hAnsi="Times New Roman" w:cs="Times New Roman"/>
          <w:color w:val="000000"/>
        </w:rPr>
        <w:t xml:space="preserve">   календарных дней </w:t>
      </w:r>
      <w:proofErr w:type="gramStart"/>
      <w:r w:rsidRPr="00382EC4">
        <w:rPr>
          <w:rFonts w:ascii="Times New Roman" w:hAnsi="Times New Roman" w:cs="Times New Roman"/>
          <w:color w:val="000000"/>
        </w:rPr>
        <w:t>с даты заключения</w:t>
      </w:r>
      <w:proofErr w:type="gramEnd"/>
      <w:r w:rsidRPr="00382EC4">
        <w:rPr>
          <w:rFonts w:ascii="Times New Roman" w:hAnsi="Times New Roman" w:cs="Times New Roman"/>
          <w:color w:val="000000"/>
        </w:rPr>
        <w:t xml:space="preserve"> договора.    </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Реквизиты Заказчика для перечисления обеспечения исполнения договора</w:t>
      </w:r>
      <w:r w:rsidR="00DD1F35" w:rsidRPr="00382EC4">
        <w:rPr>
          <w:rFonts w:ascii="Times New Roman" w:hAnsi="Times New Roman" w:cs="Times New Roman"/>
        </w:rPr>
        <w:t xml:space="preserve"> (для способа обеспечения «Перечисление денежных средств на расчетный счет Заказчика закупки»)</w:t>
      </w:r>
      <w:r w:rsidRPr="00382EC4">
        <w:rPr>
          <w:rFonts w:ascii="Times New Roman" w:hAnsi="Times New Roman" w:cs="Times New Roman"/>
        </w:rPr>
        <w:t xml:space="preserve">: </w:t>
      </w:r>
    </w:p>
    <w:p w:rsidR="00010B48" w:rsidRPr="00382EC4" w:rsidRDefault="00800FCD" w:rsidP="00E62243">
      <w:pPr>
        <w:spacing w:after="0" w:line="240" w:lineRule="auto"/>
        <w:jc w:val="both"/>
        <w:rPr>
          <w:rFonts w:ascii="Times New Roman" w:hAnsi="Times New Roman" w:cs="Times New Roman"/>
        </w:rPr>
      </w:pPr>
      <w:sdt>
        <w:sdtPr>
          <w:rPr>
            <w:rFonts w:ascii="Times New Roman" w:hAnsi="Times New Roman" w:cs="Times New Roman"/>
            <w:bCs/>
          </w:rPr>
          <w:id w:val="-1086152004"/>
          <w:placeholder>
            <w:docPart w:val="3E8A15FCD68D4D3784062DBF3EFF5B60"/>
          </w:placeholder>
          <w:showingPlcHdr/>
        </w:sdtPr>
        <w:sdtEndPr/>
        <w:sdtContent>
          <w:r w:rsidR="00010B48" w:rsidRPr="00382EC4">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color w:val="000000"/>
        </w:rPr>
        <w:t>Наименование платежа</w:t>
      </w:r>
      <w:r w:rsidR="00DD1F35" w:rsidRPr="00382EC4">
        <w:rPr>
          <w:rFonts w:ascii="Times New Roman" w:hAnsi="Times New Roman" w:cs="Times New Roman"/>
          <w:color w:val="000000"/>
        </w:rPr>
        <w:t xml:space="preserve"> </w:t>
      </w:r>
      <w:r w:rsidR="00DD1F35" w:rsidRPr="00382EC4">
        <w:rPr>
          <w:rFonts w:ascii="Times New Roman" w:hAnsi="Times New Roman" w:cs="Times New Roman"/>
        </w:rPr>
        <w:t>(для способа обеспечения «Перечисление денежных средств на расчетный счет Заказчика закупки»):</w:t>
      </w:r>
      <w:r w:rsidRPr="00382EC4">
        <w:rPr>
          <w:rFonts w:ascii="Times New Roman" w:hAnsi="Times New Roman" w:cs="Times New Roman"/>
          <w:b/>
          <w:bCs/>
        </w:rPr>
        <w:t xml:space="preserve"> </w:t>
      </w:r>
    </w:p>
    <w:p w:rsidR="00130F30" w:rsidRPr="00382EC4" w:rsidRDefault="00800FCD" w:rsidP="00E62243">
      <w:pPr>
        <w:spacing w:after="0" w:line="240" w:lineRule="auto"/>
        <w:jc w:val="both"/>
        <w:rPr>
          <w:rFonts w:ascii="Times New Roman" w:hAnsi="Times New Roman" w:cs="Times New Roman"/>
          <w:b/>
        </w:rPr>
      </w:pPr>
      <w:sdt>
        <w:sdtPr>
          <w:rPr>
            <w:rFonts w:ascii="Times New Roman" w:hAnsi="Times New Roman" w:cs="Times New Roman"/>
            <w:bCs/>
          </w:rPr>
          <w:id w:val="2047177943"/>
          <w:placeholder>
            <w:docPart w:val="08ADE946F15B43A485A68B0091D684A0"/>
          </w:placeholder>
          <w:showingPlcHdr/>
        </w:sdtPr>
        <w:sdtEndPr/>
        <w:sdtContent>
          <w:r w:rsidR="00010B48" w:rsidRPr="00382EC4">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B011BF" w:rsidRPr="00382EC4" w:rsidRDefault="00B011BF" w:rsidP="00E62243">
      <w:pPr>
        <w:pStyle w:val="a6"/>
        <w:numPr>
          <w:ilvl w:val="1"/>
          <w:numId w:val="1"/>
        </w:numPr>
        <w:ind w:left="0" w:firstLine="0"/>
        <w:jc w:val="both"/>
        <w:rPr>
          <w:rFonts w:eastAsiaTheme="minorHAnsi"/>
          <w:sz w:val="22"/>
          <w:szCs w:val="22"/>
          <w:lang w:eastAsia="en-US"/>
        </w:rPr>
      </w:pPr>
      <w:r w:rsidRPr="00382EC4">
        <w:rPr>
          <w:rFonts w:eastAsiaTheme="minorHAnsi"/>
          <w:sz w:val="22"/>
          <w:szCs w:val="22"/>
          <w:lang w:eastAsia="en-US"/>
        </w:rPr>
        <w:t>Порядок возвращения обеспечения исполнения договора Подрядчику/Исполнителю:</w:t>
      </w:r>
    </w:p>
    <w:p w:rsidR="00E83AD7" w:rsidRPr="00382EC4" w:rsidRDefault="00800FCD" w:rsidP="00E62243">
      <w:pPr>
        <w:spacing w:after="0" w:line="240" w:lineRule="auto"/>
        <w:jc w:val="both"/>
        <w:rPr>
          <w:rFonts w:ascii="Times New Roman" w:hAnsi="Times New Roman" w:cs="Times New Roman"/>
          <w:b/>
        </w:rPr>
      </w:pPr>
      <w:sdt>
        <w:sdtPr>
          <w:rPr>
            <w:bCs/>
          </w:rPr>
          <w:id w:val="-1869830184"/>
          <w:placeholder>
            <w:docPart w:val="0B3897BA68F143379A3CE4C45FA77C9E"/>
          </w:placeholder>
        </w:sdtPr>
        <w:sdtEndPr/>
        <w:sdtContent>
          <w:sdt>
            <w:sdtPr>
              <w:rPr>
                <w:rFonts w:ascii="Times New Roman" w:hAnsi="Times New Roman" w:cs="Times New Roman"/>
                <w:bCs/>
              </w:rPr>
              <w:id w:val="756106637"/>
              <w:placeholder>
                <w:docPart w:val="AB5A422E13B141B7A6DBBF0C32C51842"/>
              </w:placeholder>
              <w:showingPlcHdr/>
            </w:sdtPr>
            <w:sdtEndPr/>
            <w:sdtContent>
              <w:r w:rsidR="00DD1F35" w:rsidRPr="00382EC4">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sdtContent>
      </w:sdt>
    </w:p>
    <w:p w:rsidR="00E83AD7" w:rsidRPr="00382EC4" w:rsidRDefault="00E83AD7" w:rsidP="00E62243">
      <w:pPr>
        <w:spacing w:after="0" w:line="240" w:lineRule="auto"/>
        <w:rPr>
          <w:rFonts w:ascii="Times New Roman" w:hAnsi="Times New Roman" w:cs="Times New Roman"/>
          <w:b/>
        </w:rPr>
      </w:pPr>
    </w:p>
    <w:p w:rsidR="00DD1F35" w:rsidRPr="00382EC4" w:rsidRDefault="00DD1F35" w:rsidP="00E62243">
      <w:pPr>
        <w:spacing w:after="0" w:line="240" w:lineRule="auto"/>
        <w:rPr>
          <w:rFonts w:ascii="Times New Roman" w:hAnsi="Times New Roman" w:cs="Times New Roman"/>
          <w:b/>
        </w:rPr>
      </w:pPr>
    </w:p>
    <w:p w:rsidR="00B14BFB" w:rsidRPr="00382EC4" w:rsidRDefault="00B14BFB"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Ведомость оказываемых услуг:</w:t>
      </w:r>
    </w:p>
    <w:sdt>
      <w:sdtPr>
        <w:rPr>
          <w:rFonts w:ascii="Times New Roman" w:hAnsi="Times New Roman" w:cs="Times New Roman"/>
          <w:b/>
          <w:bCs/>
        </w:rPr>
        <w:id w:val="279299025"/>
        <w:placeholder>
          <w:docPart w:val="829B6213BF25432E934A35D1C9A39858"/>
        </w:placeholder>
      </w:sdtPr>
      <w:sdtEndPr/>
      <w:sdtContent>
        <w:sdt>
          <w:sdtPr>
            <w:rPr>
              <w:rFonts w:ascii="Times New Roman" w:hAnsi="Times New Roman" w:cs="Times New Roman"/>
              <w:b/>
              <w:bCs/>
            </w:rPr>
            <w:id w:val="-884864178"/>
            <w:placeholder>
              <w:docPart w:val="D5D79E53B37B483AA628410475F4EE88"/>
            </w:placeholder>
          </w:sdtPr>
          <w:sdtEndPr/>
          <w:sdtContent>
            <w:p w:rsidR="008E26F8" w:rsidRPr="008E26F8" w:rsidRDefault="008E26F8" w:rsidP="008E26F8">
              <w:pPr>
                <w:spacing w:after="0" w:line="240" w:lineRule="auto"/>
                <w:ind w:left="792"/>
                <w:rPr>
                  <w:rFonts w:ascii="Times New Roman" w:hAnsi="Times New Roman" w:cs="Times New Roman"/>
                  <w:b/>
                  <w:bCs/>
                </w:rPr>
              </w:pPr>
            </w:p>
            <w:tbl>
              <w:tblPr>
                <w:tblW w:w="10260"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
                <w:gridCol w:w="6407"/>
                <w:gridCol w:w="1227"/>
                <w:gridCol w:w="1658"/>
              </w:tblGrid>
              <w:tr w:rsidR="008E26F8" w:rsidRPr="008E26F8" w:rsidTr="003369A2">
                <w:trPr>
                  <w:trHeight w:val="467"/>
                  <w:jc w:val="center"/>
                </w:trPr>
                <w:tc>
                  <w:tcPr>
                    <w:tcW w:w="968"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 xml:space="preserve">№ </w:t>
                    </w:r>
                    <w:proofErr w:type="gramStart"/>
                    <w:r w:rsidRPr="008E26F8">
                      <w:rPr>
                        <w:rStyle w:val="a3"/>
                        <w:rFonts w:ascii="Times New Roman" w:eastAsia="Times New Roman" w:hAnsi="Times New Roman" w:cs="Times New Roman"/>
                        <w:color w:val="auto"/>
                        <w:spacing w:val="10"/>
                      </w:rPr>
                      <w:t>п</w:t>
                    </w:r>
                    <w:proofErr w:type="gramEnd"/>
                    <w:r w:rsidRPr="008E26F8">
                      <w:rPr>
                        <w:rStyle w:val="a3"/>
                        <w:rFonts w:ascii="Times New Roman" w:eastAsia="Times New Roman" w:hAnsi="Times New Roman" w:cs="Times New Roman"/>
                        <w:color w:val="auto"/>
                        <w:spacing w:val="10"/>
                      </w:rPr>
                      <w:t>/п</w:t>
                    </w:r>
                  </w:p>
                </w:tc>
                <w:tc>
                  <w:tcPr>
                    <w:tcW w:w="6407"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Наименование услуг и их содержание</w:t>
                    </w:r>
                  </w:p>
                </w:tc>
                <w:tc>
                  <w:tcPr>
                    <w:tcW w:w="1227"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Ед. изм.</w:t>
                    </w:r>
                  </w:p>
                </w:tc>
                <w:tc>
                  <w:tcPr>
                    <w:tcW w:w="1658"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Количество</w:t>
                    </w:r>
                  </w:p>
                </w:tc>
              </w:tr>
              <w:tr w:rsidR="005A2404" w:rsidRPr="008E26F8" w:rsidTr="003369A2">
                <w:trPr>
                  <w:trHeight w:val="467"/>
                  <w:jc w:val="center"/>
                </w:trPr>
                <w:tc>
                  <w:tcPr>
                    <w:tcW w:w="968" w:type="dxa"/>
                    <w:vAlign w:val="center"/>
                  </w:tcPr>
                  <w:p w:rsidR="005A2404" w:rsidRPr="008E26F8" w:rsidRDefault="005A2404"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A2404" w:rsidRPr="008C33BA" w:rsidRDefault="005A2404"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Сигнализаторы горючих газов ОРТ-03М (1 канал), СОУ-1 (1 канал), СГГ-4М (2 канала), СГГ-6М (1 канал), СГГ-6-02 (1 канал), СЗБ (1 канал), СТГ-1 (2 канала), САОГ (1 канал), ОРТ-02 (1 канал), </w:t>
                    </w:r>
                    <w:proofErr w:type="spellStart"/>
                    <w:r w:rsidRPr="008C33BA">
                      <w:rPr>
                        <w:rStyle w:val="a3"/>
                        <w:rFonts w:ascii="Times New Roman" w:eastAsia="Times New Roman" w:hAnsi="Times New Roman" w:cs="Times New Roman"/>
                        <w:color w:val="auto"/>
                        <w:spacing w:val="10"/>
                        <w:lang w:val="en-US"/>
                      </w:rPr>
                      <w:t>Seitron</w:t>
                    </w:r>
                    <w:proofErr w:type="spellEnd"/>
                    <w:r w:rsidRPr="008C33BA">
                      <w:rPr>
                        <w:rStyle w:val="a3"/>
                        <w:rFonts w:ascii="Times New Roman" w:eastAsia="Times New Roman" w:hAnsi="Times New Roman" w:cs="Times New Roman"/>
                        <w:color w:val="auto"/>
                        <w:spacing w:val="10"/>
                      </w:rPr>
                      <w:t xml:space="preserve"> (1 канал), Сигнал-02 (1 канал), СГГ-20 (1 канал), СЗ (1 канал)</w:t>
                    </w:r>
                  </w:p>
                </w:tc>
                <w:tc>
                  <w:tcPr>
                    <w:tcW w:w="1227" w:type="dxa"/>
                    <w:vAlign w:val="center"/>
                  </w:tcPr>
                  <w:p w:rsidR="005A2404" w:rsidRPr="008E26F8" w:rsidRDefault="005A2404" w:rsidP="00F0741D">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A2404" w:rsidRPr="008E26F8" w:rsidRDefault="005A2404" w:rsidP="008E26F8">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rPr>
                        <w:rStyle w:val="a3"/>
                        <w:rFonts w:ascii="Arial" w:hAnsi="Arial" w:cs="Arial"/>
                        <w:color w:val="000000"/>
                      </w:rPr>
                    </w:pPr>
                    <w:r>
                      <w:rPr>
                        <w:rFonts w:ascii="Arial" w:hAnsi="Arial" w:cs="Arial"/>
                        <w:color w:val="000000"/>
                      </w:rPr>
                      <w:t>Периодическая поверка:  Газоанализаторы горючих газов (ПГФ (1 канал), ЭТХ-1 (1 канал))</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Корректора объема газа ЕК-230, ЕК-260, ЕК-270, ТС-90</w:t>
                    </w:r>
                    <w:proofErr w:type="gramStart"/>
                    <w:r w:rsidRPr="008C33BA">
                      <w:rPr>
                        <w:rStyle w:val="a3"/>
                        <w:rFonts w:ascii="Times New Roman" w:eastAsia="Times New Roman" w:hAnsi="Times New Roman" w:cs="Times New Roman"/>
                        <w:color w:val="auto"/>
                        <w:spacing w:val="10"/>
                      </w:rPr>
                      <w:t>/К</w:t>
                    </w:r>
                    <w:proofErr w:type="gramEnd"/>
                    <w:r w:rsidRPr="008C33BA">
                      <w:rPr>
                        <w:rStyle w:val="a3"/>
                        <w:rFonts w:ascii="Times New Roman" w:eastAsia="Times New Roman" w:hAnsi="Times New Roman" w:cs="Times New Roman"/>
                        <w:color w:val="auto"/>
                        <w:spacing w:val="10"/>
                      </w:rPr>
                      <w:t xml:space="preserve">, ЕК-86, ЕК-87, ЕК-88, </w:t>
                    </w:r>
                    <w:r w:rsidRPr="008C33BA">
                      <w:rPr>
                        <w:rStyle w:val="a3"/>
                        <w:rFonts w:ascii="Times New Roman" w:eastAsia="Times New Roman" w:hAnsi="Times New Roman" w:cs="Times New Roman"/>
                        <w:color w:val="auto"/>
                        <w:spacing w:val="10"/>
                        <w:lang w:val="en-US"/>
                      </w:rPr>
                      <w:t>TU</w:t>
                    </w:r>
                    <w:r w:rsidRPr="008C33BA">
                      <w:rPr>
                        <w:rStyle w:val="a3"/>
                        <w:rFonts w:ascii="Times New Roman" w:eastAsia="Times New Roman" w:hAnsi="Times New Roman" w:cs="Times New Roman"/>
                        <w:color w:val="auto"/>
                        <w:spacing w:val="10"/>
                      </w:rPr>
                      <w:t>90/Т</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Комплексы для измерения количества газа СГ-ЭК, СГ-ТК</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Счётчики газа бытовые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-4,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-6,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-10)</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газа ротационные РГ-40, РГ-100</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газа ротационные РГ-250, РГ-400, РГ-600</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газа ротационные РГ-1000</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4090">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СГ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100,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160,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200,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250)</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98152E">
                <w:trPr>
                  <w:trHeight w:val="467"/>
                  <w:jc w:val="center"/>
                </w:trPr>
                <w:tc>
                  <w:tcPr>
                    <w:tcW w:w="968" w:type="dxa"/>
                    <w:vAlign w:val="center"/>
                  </w:tcPr>
                  <w:p w:rsidR="00F0741D" w:rsidRPr="008E26F8" w:rsidRDefault="00F0741D" w:rsidP="0098152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Счетчики газа ротационные </w:t>
                    </w:r>
                    <w:r w:rsidRPr="008C33BA">
                      <w:rPr>
                        <w:rStyle w:val="a3"/>
                        <w:rFonts w:ascii="Times New Roman" w:eastAsia="Times New Roman" w:hAnsi="Times New Roman" w:cs="Times New Roman"/>
                        <w:color w:val="auto"/>
                        <w:spacing w:val="10"/>
                        <w:lang w:val="en-US"/>
                      </w:rPr>
                      <w:t>RVG</w:t>
                    </w:r>
                    <w:r w:rsidRPr="008C33BA">
                      <w:rPr>
                        <w:rStyle w:val="a3"/>
                        <w:rFonts w:ascii="Times New Roman" w:eastAsia="Times New Roman" w:hAnsi="Times New Roman" w:cs="Times New Roman"/>
                        <w:color w:val="auto"/>
                        <w:spacing w:val="10"/>
                      </w:rPr>
                      <w:t xml:space="preserve">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16,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25,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40,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65,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160,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250,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400)</w:t>
                    </w:r>
                  </w:p>
                </w:tc>
                <w:tc>
                  <w:tcPr>
                    <w:tcW w:w="1227" w:type="dxa"/>
                    <w:vAlign w:val="center"/>
                  </w:tcPr>
                  <w:p w:rsidR="00F0741D" w:rsidRPr="008E26F8" w:rsidRDefault="00F0741D" w:rsidP="0098152E">
                    <w:pPr>
                      <w:pStyle w:val="a8"/>
                      <w:spacing w:after="0" w:line="240" w:lineRule="auto"/>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8E26F8" w:rsidRDefault="00F0741D" w:rsidP="0098152E">
                    <w:pPr>
                      <w:pStyle w:val="a8"/>
                      <w:spacing w:after="0" w:line="240" w:lineRule="auto"/>
                      <w:jc w:val="center"/>
                      <w:rPr>
                        <w:rStyle w:val="a3"/>
                        <w:rFonts w:ascii="Times New Roman" w:eastAsia="Times New Roman" w:hAnsi="Times New Roman" w:cs="Times New Roman"/>
                        <w:color w:val="auto"/>
                        <w:spacing w:val="10"/>
                      </w:rPr>
                    </w:pPr>
                  </w:p>
                </w:tc>
              </w:tr>
              <w:tr w:rsidR="00F0741D" w:rsidRPr="008E26F8" w:rsidTr="0098152E">
                <w:trPr>
                  <w:trHeight w:val="467"/>
                  <w:jc w:val="center"/>
                </w:trPr>
                <w:tc>
                  <w:tcPr>
                    <w:tcW w:w="968" w:type="dxa"/>
                    <w:vAlign w:val="center"/>
                  </w:tcPr>
                  <w:p w:rsidR="00F0741D" w:rsidRPr="008E26F8" w:rsidRDefault="00F0741D" w:rsidP="0098152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Счетчики газа мембранные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16,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25</w:t>
                    </w:r>
                  </w:p>
                </w:tc>
                <w:tc>
                  <w:tcPr>
                    <w:tcW w:w="1227" w:type="dxa"/>
                    <w:vAlign w:val="center"/>
                  </w:tcPr>
                  <w:p w:rsidR="00F0741D" w:rsidRPr="00A36552" w:rsidRDefault="00F0741D" w:rsidP="0098152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14382C" w:rsidRDefault="00F0741D" w:rsidP="0098152E">
                    <w:pPr>
                      <w:pStyle w:val="a8"/>
                      <w:ind w:left="0"/>
                      <w:rPr>
                        <w:rStyle w:val="a3"/>
                        <w:rFonts w:ascii="Times New Roman" w:eastAsia="Times New Roman" w:hAnsi="Times New Roman" w:cs="Times New Roman"/>
                        <w:color w:val="auto"/>
                        <w:spacing w:val="10"/>
                      </w:rPr>
                    </w:pPr>
                  </w:p>
                </w:tc>
              </w:tr>
              <w:tr w:rsidR="00F0741D" w:rsidRPr="008E26F8" w:rsidTr="003369A2">
                <w:trPr>
                  <w:trHeight w:val="467"/>
                  <w:jc w:val="center"/>
                </w:trPr>
                <w:tc>
                  <w:tcPr>
                    <w:tcW w:w="968" w:type="dxa"/>
                    <w:vAlign w:val="center"/>
                  </w:tcPr>
                  <w:p w:rsidR="00F0741D" w:rsidRPr="008E26F8" w:rsidRDefault="00F0741D"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F0741D" w:rsidRPr="008C33BA" w:rsidRDefault="00F0741D"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Счетчики газа СГ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400,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600,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800,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1000</w:t>
                    </w:r>
                  </w:p>
                </w:tc>
                <w:tc>
                  <w:tcPr>
                    <w:tcW w:w="1227" w:type="dxa"/>
                    <w:vAlign w:val="center"/>
                  </w:tcPr>
                  <w:p w:rsidR="00F0741D" w:rsidRPr="00A36552" w:rsidRDefault="00F0741D" w:rsidP="0098152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F0741D" w:rsidRPr="0014382C" w:rsidRDefault="00F0741D" w:rsidP="0098152E">
                    <w:pPr>
                      <w:pStyle w:val="a8"/>
                      <w:ind w:left="0"/>
                      <w:rPr>
                        <w:rStyle w:val="a3"/>
                        <w:rFonts w:ascii="Times New Roman" w:eastAsia="Times New Roman" w:hAnsi="Times New Roman" w:cs="Times New Roman"/>
                        <w:color w:val="auto"/>
                        <w:spacing w:val="10"/>
                      </w:rPr>
                    </w:pPr>
                  </w:p>
                </w:tc>
              </w:tr>
            </w:tbl>
            <w:p w:rsidR="008E26F8" w:rsidRPr="008E26F8" w:rsidRDefault="00800FCD" w:rsidP="008E26F8">
              <w:pPr>
                <w:spacing w:after="0" w:line="240" w:lineRule="auto"/>
                <w:rPr>
                  <w:rFonts w:ascii="Times New Roman" w:hAnsi="Times New Roman" w:cs="Times New Roman"/>
                  <w:b/>
                  <w:bCs/>
                </w:rPr>
              </w:pPr>
            </w:p>
          </w:sdtContent>
        </w:sdt>
        <w:p w:rsidR="00B14BFB" w:rsidRDefault="00800FCD" w:rsidP="00DD1F35">
          <w:pPr>
            <w:spacing w:after="0" w:line="240" w:lineRule="auto"/>
            <w:rPr>
              <w:rFonts w:ascii="Times New Roman" w:hAnsi="Times New Roman" w:cs="Times New Roman"/>
              <w:b/>
              <w:bCs/>
            </w:rPr>
          </w:pPr>
        </w:p>
      </w:sdtContent>
    </w:sdt>
    <w:p w:rsidR="00CA6C53" w:rsidRPr="00CA6C53" w:rsidRDefault="00581071" w:rsidP="00E62243">
      <w:pPr>
        <w:numPr>
          <w:ilvl w:val="0"/>
          <w:numId w:val="1"/>
        </w:numPr>
        <w:spacing w:after="0" w:line="240" w:lineRule="auto"/>
        <w:ind w:left="0" w:firstLine="0"/>
        <w:jc w:val="both"/>
        <w:rPr>
          <w:rFonts w:ascii="Times New Roman" w:hAnsi="Times New Roman" w:cs="Times New Roman"/>
          <w:b/>
        </w:rPr>
      </w:pPr>
      <w:r w:rsidRPr="00581071">
        <w:rPr>
          <w:rFonts w:ascii="Times New Roman" w:hAnsi="Times New Roman" w:cs="Times New Roman"/>
          <w:b/>
        </w:rPr>
        <w:lastRenderedPageBreak/>
        <w:t>Требования к качеству</w:t>
      </w:r>
      <w:r w:rsidR="00130F30">
        <w:rPr>
          <w:rFonts w:ascii="Times New Roman" w:hAnsi="Times New Roman" w:cs="Times New Roman"/>
          <w:b/>
        </w:rPr>
        <w:t xml:space="preserve"> оказываемых услуг</w:t>
      </w:r>
      <w:r w:rsidRPr="00581071">
        <w:rPr>
          <w:rFonts w:ascii="Times New Roman" w:hAnsi="Times New Roman" w:cs="Times New Roman"/>
          <w:b/>
        </w:rPr>
        <w:t xml:space="preserve"> </w:t>
      </w:r>
      <w:r w:rsidRPr="00581071">
        <w:rPr>
          <w:rFonts w:ascii="Times New Roman" w:hAnsi="Times New Roman" w:cs="Times New Roman"/>
        </w:rPr>
        <w:t>(наличие сертификатов, т</w:t>
      </w:r>
      <w:r w:rsidR="00130F30">
        <w:rPr>
          <w:rFonts w:ascii="Times New Roman" w:hAnsi="Times New Roman" w:cs="Times New Roman"/>
        </w:rPr>
        <w:t>ребования по гарантийному сроку</w:t>
      </w:r>
      <w:r w:rsidRPr="00581071">
        <w:rPr>
          <w:rFonts w:ascii="Times New Roman" w:hAnsi="Times New Roman" w:cs="Times New Roman"/>
        </w:rPr>
        <w:t xml:space="preserve"> и т.д.):</w:t>
      </w:r>
    </w:p>
    <w:p w:rsidR="00333670" w:rsidRPr="00581071" w:rsidRDefault="00800FCD" w:rsidP="00E62243">
      <w:pPr>
        <w:spacing w:after="0" w:line="240" w:lineRule="auto"/>
        <w:jc w:val="both"/>
        <w:rPr>
          <w:rFonts w:ascii="Times New Roman" w:hAnsi="Times New Roman" w:cs="Times New Roman"/>
          <w:b/>
        </w:rPr>
      </w:pPr>
      <w:sdt>
        <w:sdtPr>
          <w:rPr>
            <w:rFonts w:ascii="Times New Roman" w:hAnsi="Times New Roman" w:cs="Times New Roman"/>
            <w:bCs/>
          </w:rPr>
          <w:id w:val="-790056923"/>
          <w:placeholder>
            <w:docPart w:val="948F3F4508C14A6D82C7924FC400F205"/>
          </w:placeholder>
        </w:sdtPr>
        <w:sdtEndPr/>
        <w:sdtContent>
          <w:sdt>
            <w:sdtPr>
              <w:rPr>
                <w:rFonts w:ascii="Times New Roman" w:hAnsi="Times New Roman" w:cs="Times New Roman"/>
                <w:bCs/>
              </w:rPr>
              <w:id w:val="-495809066"/>
              <w:placeholder>
                <w:docPart w:val="3A73069402C44723B3BB166918E015FE"/>
              </w:placeholder>
            </w:sdtPr>
            <w:sdtEndPr/>
            <w:sdtContent>
              <w:r w:rsidR="005A2404">
                <w:rPr>
                  <w:rFonts w:ascii="Times New Roman" w:hAnsi="Times New Roman" w:cs="Times New Roman"/>
                  <w:bCs/>
                </w:rPr>
                <w:t>Выполнение требований метрологических правил, требований нормативной и технической документации на средства измерений</w:t>
              </w:r>
            </w:sdtContent>
          </w:sdt>
        </w:sdtContent>
      </w:sdt>
    </w:p>
    <w:p w:rsidR="008D0F97" w:rsidRPr="00382EC4" w:rsidRDefault="008D0F97" w:rsidP="00E62243">
      <w:pPr>
        <w:spacing w:after="0" w:line="240" w:lineRule="auto"/>
        <w:jc w:val="both"/>
        <w:rPr>
          <w:rFonts w:ascii="Times New Roman" w:hAnsi="Times New Roman" w:cs="Times New Roman"/>
          <w:b/>
        </w:rPr>
      </w:pPr>
    </w:p>
    <w:p w:rsidR="00382EC4" w:rsidRPr="00382EC4" w:rsidRDefault="00382EC4" w:rsidP="00E62243">
      <w:pPr>
        <w:spacing w:after="0" w:line="240" w:lineRule="auto"/>
        <w:jc w:val="both"/>
        <w:rPr>
          <w:rFonts w:ascii="Times New Roman" w:hAnsi="Times New Roman" w:cs="Times New Roman"/>
          <w:b/>
        </w:rPr>
      </w:pPr>
    </w:p>
    <w:p w:rsidR="00CA6C53"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Перечень нормативной документации:</w:t>
      </w:r>
    </w:p>
    <w:p w:rsidR="00BE6EE5" w:rsidRPr="00382EC4" w:rsidRDefault="00800FCD" w:rsidP="00E62243">
      <w:pPr>
        <w:spacing w:after="0" w:line="240" w:lineRule="auto"/>
        <w:jc w:val="both"/>
        <w:rPr>
          <w:rFonts w:ascii="Times New Roman" w:hAnsi="Times New Roman" w:cs="Times New Roman"/>
          <w:b/>
        </w:rPr>
      </w:pPr>
      <w:sdt>
        <w:sdtPr>
          <w:rPr>
            <w:rFonts w:ascii="Times New Roman" w:hAnsi="Times New Roman" w:cs="Times New Roman"/>
            <w:bCs/>
          </w:rPr>
          <w:id w:val="-634713882"/>
          <w:placeholder>
            <w:docPart w:val="8BDE56A9F97542F8982FD7D0FB7DEB1D"/>
          </w:placeholder>
        </w:sdtPr>
        <w:sdtEndPr/>
        <w:sdtContent>
          <w:sdt>
            <w:sdtPr>
              <w:rPr>
                <w:rFonts w:ascii="Times New Roman" w:hAnsi="Times New Roman" w:cs="Times New Roman"/>
                <w:bCs/>
              </w:rPr>
              <w:id w:val="-562405684"/>
              <w:placeholder>
                <w:docPart w:val="98674EB308794B2BBB78C2BCBE4B3922"/>
              </w:placeholder>
            </w:sdtPr>
            <w:sdtEndPr/>
            <w:sdtContent>
              <w:proofErr w:type="gramStart"/>
              <w:r w:rsidR="005A2404" w:rsidRPr="00F1138A">
                <w:rPr>
                  <w:rFonts w:ascii="Times New Roman" w:hAnsi="Times New Roman" w:cs="Times New Roman"/>
                  <w:bCs/>
                </w:rPr>
                <w:t>Федеральный закон от 26.06.2008 N 102-ФЗ (ред. от 13.07.2015) "Об обеспечении единства измерений", Федеральный закон от 28.12.2013 N 412-ФЗ (ред. от 23.06.2014) "Об аккредитации в национальной системе аккредитации", Постановление Правительства Российской Федерации от 20 апреля 2010 г. N 250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roofErr w:type="gramEnd"/>
              <w:r w:rsidR="005A2404" w:rsidRPr="00F1138A">
                <w:rPr>
                  <w:rFonts w:ascii="Times New Roman" w:hAnsi="Times New Roman" w:cs="Times New Roman"/>
                  <w:bCs/>
                </w:rPr>
                <w:t xml:space="preserve">" (с последующими изменениями и дополнениями), Приказ </w:t>
              </w:r>
              <w:proofErr w:type="spellStart"/>
              <w:r w:rsidR="005A2404" w:rsidRPr="00F1138A">
                <w:rPr>
                  <w:rFonts w:ascii="Times New Roman" w:hAnsi="Times New Roman" w:cs="Times New Roman"/>
                  <w:bCs/>
                </w:rPr>
                <w:t>Минпромторга</w:t>
              </w:r>
              <w:proofErr w:type="spellEnd"/>
              <w:r w:rsidR="005A2404" w:rsidRPr="00F1138A">
                <w:rPr>
                  <w:rFonts w:ascii="Times New Roman" w:hAnsi="Times New Roman" w:cs="Times New Roman"/>
                  <w:bCs/>
                </w:rPr>
                <w:t xml:space="preserve"> России от 2 июля 2015 г. № 1815 "Об утверждении Порядка проведения поверки средств измерений, требований к знаку поверки и содержанию свидетельства поверки"</w:t>
              </w:r>
            </w:sdtContent>
          </w:sdt>
        </w:sdtContent>
      </w:sdt>
    </w:p>
    <w:p w:rsidR="00BE6EE5" w:rsidRPr="00382EC4" w:rsidRDefault="00BE6EE5" w:rsidP="00E62243">
      <w:pPr>
        <w:spacing w:after="0" w:line="240" w:lineRule="auto"/>
        <w:jc w:val="both"/>
        <w:rPr>
          <w:rFonts w:ascii="Times New Roman" w:hAnsi="Times New Roman" w:cs="Times New Roman"/>
          <w:b/>
        </w:rPr>
      </w:pPr>
    </w:p>
    <w:p w:rsidR="00DD1F35" w:rsidRPr="00382EC4" w:rsidRDefault="00DD1F35" w:rsidP="00E62243">
      <w:pPr>
        <w:spacing w:after="0" w:line="240" w:lineRule="auto"/>
        <w:jc w:val="both"/>
        <w:rPr>
          <w:rFonts w:ascii="Times New Roman" w:hAnsi="Times New Roman" w:cs="Times New Roman"/>
          <w:b/>
        </w:rPr>
      </w:pPr>
    </w:p>
    <w:p w:rsidR="00CA6C53"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Контактная информация Заказчика:</w:t>
      </w:r>
    </w:p>
    <w:sdt>
      <w:sdtPr>
        <w:rPr>
          <w:rFonts w:ascii="Times New Roman" w:hAnsi="Times New Roman" w:cs="Times New Roman"/>
          <w:bCs/>
        </w:rPr>
        <w:id w:val="2061277548"/>
        <w:placeholder>
          <w:docPart w:val="839E6BE6BDAA45AD9CD0BA8813B3E8FB"/>
        </w:placeholder>
      </w:sdtPr>
      <w:sdtEndPr/>
      <w:sdtContent>
        <w:sdt>
          <w:sdtPr>
            <w:rPr>
              <w:rFonts w:ascii="Times New Roman" w:hAnsi="Times New Roman" w:cs="Times New Roman"/>
              <w:bCs/>
            </w:rPr>
            <w:id w:val="1978949049"/>
            <w:placeholder>
              <w:docPart w:val="699A8B43C7AB4261B9C39FED110380A7"/>
            </w:placeholder>
          </w:sdtPr>
          <w:sdtEndPr/>
          <w:sdtContent>
            <w:p w:rsidR="005A2404" w:rsidRDefault="005A2404" w:rsidP="005A2404">
              <w:pPr>
                <w:suppressAutoHyphens/>
                <w:spacing w:after="0" w:line="240" w:lineRule="auto"/>
                <w:ind w:right="28"/>
                <w:jc w:val="both"/>
                <w:rPr>
                  <w:rFonts w:ascii="Times New Roman" w:hAnsi="Times New Roman" w:cs="Times New Roman"/>
                  <w:bCs/>
                </w:rPr>
              </w:pPr>
              <w:r>
                <w:rPr>
                  <w:rFonts w:ascii="Times New Roman" w:hAnsi="Times New Roman" w:cs="Times New Roman"/>
                  <w:bCs/>
                </w:rPr>
                <w:t>АО «Газпром газораспределение Брянск»,</w:t>
              </w:r>
              <w:r w:rsidRPr="00A973A4">
                <w:rPr>
                  <w:rFonts w:ascii="Times New Roman" w:hAnsi="Times New Roman" w:cs="Times New Roman"/>
                  <w:b/>
                  <w:bCs/>
                  <w:sz w:val="24"/>
                  <w:szCs w:val="24"/>
                </w:rPr>
                <w:t xml:space="preserve"> </w:t>
              </w:r>
              <w:r w:rsidRPr="00350042">
                <w:rPr>
                  <w:rFonts w:ascii="Times New Roman" w:hAnsi="Times New Roman" w:cs="Times New Roman"/>
                </w:rPr>
                <w:t xml:space="preserve">241033, </w:t>
              </w:r>
              <w:proofErr w:type="spellStart"/>
              <w:r w:rsidRPr="00350042">
                <w:rPr>
                  <w:rFonts w:ascii="Times New Roman" w:hAnsi="Times New Roman" w:cs="Times New Roman"/>
                </w:rPr>
                <w:t>г</w:t>
              </w:r>
              <w:proofErr w:type="gramStart"/>
              <w:r w:rsidRPr="00350042">
                <w:rPr>
                  <w:rFonts w:ascii="Times New Roman" w:hAnsi="Times New Roman" w:cs="Times New Roman"/>
                </w:rPr>
                <w:t>.Б</w:t>
              </w:r>
              <w:proofErr w:type="gramEnd"/>
              <w:r w:rsidRPr="00350042">
                <w:rPr>
                  <w:rFonts w:ascii="Times New Roman" w:hAnsi="Times New Roman" w:cs="Times New Roman"/>
                </w:rPr>
                <w:t>рянск</w:t>
              </w:r>
              <w:proofErr w:type="spellEnd"/>
              <w:r w:rsidRPr="00350042">
                <w:rPr>
                  <w:rFonts w:ascii="Times New Roman" w:hAnsi="Times New Roman" w:cs="Times New Roman"/>
                </w:rPr>
                <w:t xml:space="preserve">, </w:t>
              </w:r>
              <w:proofErr w:type="spellStart"/>
              <w:r w:rsidRPr="00350042">
                <w:rPr>
                  <w:rFonts w:ascii="Times New Roman" w:hAnsi="Times New Roman" w:cs="Times New Roman"/>
                </w:rPr>
                <w:t>ул.Щукина</w:t>
              </w:r>
              <w:proofErr w:type="spellEnd"/>
              <w:r w:rsidRPr="00350042">
                <w:rPr>
                  <w:rFonts w:ascii="Times New Roman" w:hAnsi="Times New Roman" w:cs="Times New Roman"/>
                </w:rPr>
                <w:t xml:space="preserve">, д.54, </w:t>
              </w:r>
              <w:r>
                <w:rPr>
                  <w:rFonts w:ascii="Times New Roman" w:hAnsi="Times New Roman" w:cs="Times New Roman"/>
                </w:rPr>
                <w:t xml:space="preserve">контактное лицо: начальник </w:t>
              </w:r>
              <w:r w:rsidR="00D91D3A">
                <w:rPr>
                  <w:rFonts w:ascii="Times New Roman" w:hAnsi="Times New Roman" w:cs="Times New Roman"/>
                </w:rPr>
                <w:t xml:space="preserve">лаборатории </w:t>
              </w:r>
              <w:r>
                <w:rPr>
                  <w:rFonts w:ascii="Times New Roman" w:hAnsi="Times New Roman" w:cs="Times New Roman"/>
                </w:rPr>
                <w:t xml:space="preserve">службы метрологии </w:t>
              </w:r>
              <w:r w:rsidR="00D91D3A">
                <w:rPr>
                  <w:rFonts w:ascii="Times New Roman" w:hAnsi="Times New Roman" w:cs="Times New Roman"/>
                </w:rPr>
                <w:t>Кульков Николай Васильевич</w:t>
              </w:r>
              <w:r>
                <w:rPr>
                  <w:rFonts w:ascii="Times New Roman" w:hAnsi="Times New Roman" w:cs="Times New Roman"/>
                </w:rPr>
                <w:t xml:space="preserve"> тел.: (4832) 58-99-23</w:t>
              </w:r>
            </w:p>
          </w:sdtContent>
        </w:sdt>
        <w:p w:rsidR="00BE6EE5" w:rsidRPr="00382EC4" w:rsidRDefault="00800FCD" w:rsidP="00E62243">
          <w:pPr>
            <w:spacing w:after="0" w:line="240" w:lineRule="auto"/>
            <w:jc w:val="both"/>
            <w:rPr>
              <w:rFonts w:ascii="Times New Roman" w:hAnsi="Times New Roman" w:cs="Times New Roman"/>
              <w:b/>
            </w:rPr>
          </w:pPr>
        </w:p>
      </w:sdtContent>
    </w:sdt>
    <w:p w:rsidR="00DD1F35" w:rsidRPr="00382EC4" w:rsidRDefault="00DD1F35" w:rsidP="00E62243">
      <w:pPr>
        <w:spacing w:after="0" w:line="240" w:lineRule="auto"/>
        <w:jc w:val="both"/>
        <w:rPr>
          <w:rFonts w:ascii="Times New Roman" w:hAnsi="Times New Roman" w:cs="Times New Roman"/>
          <w:b/>
        </w:rPr>
      </w:pPr>
    </w:p>
    <w:p w:rsidR="00DD1F35" w:rsidRPr="00382EC4" w:rsidRDefault="00DD1F35" w:rsidP="00E62243">
      <w:pPr>
        <w:spacing w:after="0" w:line="240" w:lineRule="auto"/>
        <w:jc w:val="both"/>
        <w:rPr>
          <w:rFonts w:ascii="Times New Roman" w:hAnsi="Times New Roman" w:cs="Times New Roman"/>
          <w:b/>
        </w:rPr>
      </w:pPr>
    </w:p>
    <w:p w:rsidR="00CA6C53"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Приложения:</w:t>
      </w:r>
    </w:p>
    <w:sdt>
      <w:sdtPr>
        <w:rPr>
          <w:rFonts w:ascii="Times New Roman" w:hAnsi="Times New Roman" w:cs="Times New Roman"/>
          <w:bCs/>
        </w:rPr>
        <w:id w:val="1244062550"/>
        <w:placeholder>
          <w:docPart w:val="244BAF2B30D84042BA75B62EE4451213"/>
        </w:placeholder>
      </w:sdtPr>
      <w:sdtEndPr/>
      <w:sdtContent>
        <w:sdt>
          <w:sdtPr>
            <w:rPr>
              <w:rFonts w:ascii="Times New Roman" w:hAnsi="Times New Roman" w:cs="Times New Roman"/>
              <w:bCs/>
            </w:rPr>
            <w:id w:val="1153113622"/>
            <w:placeholder>
              <w:docPart w:val="9C3F792B1B7A4124BC88AEB71AE70FBD"/>
            </w:placeholder>
          </w:sdtPr>
          <w:sdtEndPr/>
          <w:sdtContent>
            <w:p w:rsidR="00B26C60" w:rsidRPr="00382EC4" w:rsidRDefault="00B26C60" w:rsidP="00E62243">
              <w:pPr>
                <w:spacing w:after="0" w:line="240" w:lineRule="auto"/>
                <w:jc w:val="both"/>
                <w:rPr>
                  <w:rFonts w:ascii="Times New Roman" w:hAnsi="Times New Roman" w:cs="Times New Roman"/>
                  <w:bCs/>
                </w:rPr>
              </w:pPr>
              <w:r w:rsidRPr="00382EC4">
                <w:rPr>
                  <w:rFonts w:ascii="Times New Roman" w:hAnsi="Times New Roman" w:cs="Times New Roman"/>
                  <w:bCs/>
                </w:rPr>
                <w:t>- Приложение № 1 – Форма для расчета цены за единицу услуги</w:t>
              </w:r>
            </w:p>
            <w:p w:rsidR="00DD1F35" w:rsidRPr="00382EC4" w:rsidRDefault="00B26C60" w:rsidP="00E62243">
              <w:pPr>
                <w:spacing w:after="0" w:line="240" w:lineRule="auto"/>
                <w:jc w:val="both"/>
                <w:rPr>
                  <w:rFonts w:ascii="Times New Roman" w:hAnsi="Times New Roman" w:cs="Times New Roman"/>
                  <w:bCs/>
                </w:rPr>
              </w:pPr>
              <w:r w:rsidRPr="00382EC4">
                <w:rPr>
                  <w:rFonts w:ascii="Times New Roman" w:hAnsi="Times New Roman" w:cs="Times New Roman"/>
                  <w:bCs/>
                </w:rPr>
                <w:t>_____________________________________________________________________________________</w:t>
              </w:r>
            </w:p>
            <w:p w:rsidR="00BE6EE5" w:rsidRDefault="00800FCD" w:rsidP="00E62243">
              <w:pPr>
                <w:spacing w:after="0" w:line="240" w:lineRule="auto"/>
                <w:jc w:val="both"/>
                <w:rPr>
                  <w:rFonts w:ascii="Times New Roman" w:hAnsi="Times New Roman" w:cs="Times New Roman"/>
                  <w:bCs/>
                </w:rPr>
              </w:pPr>
            </w:p>
          </w:sdtContent>
        </w:sdt>
      </w:sdtContent>
    </w:sdt>
    <w:p w:rsidR="00D4555E" w:rsidRDefault="00D4555E" w:rsidP="00DD1F35">
      <w:pPr>
        <w:spacing w:after="0" w:line="240" w:lineRule="auto"/>
        <w:ind w:left="360"/>
        <w:rPr>
          <w:rFonts w:ascii="Times New Roman" w:hAnsi="Times New Roman" w:cs="Times New Roman"/>
          <w:bCs/>
        </w:rPr>
        <w:sectPr w:rsidR="00D4555E" w:rsidSect="00F37B9D">
          <w:pgSz w:w="11906" w:h="16838"/>
          <w:pgMar w:top="567" w:right="567" w:bottom="567" w:left="1134" w:header="709" w:footer="709" w:gutter="0"/>
          <w:cols w:space="708"/>
          <w:docGrid w:linePitch="360"/>
        </w:sectPr>
      </w:pPr>
    </w:p>
    <w:p w:rsidR="00D4555E" w:rsidRPr="00382EC4" w:rsidRDefault="00D4555E" w:rsidP="00DD1F35">
      <w:pPr>
        <w:spacing w:after="0" w:line="240" w:lineRule="auto"/>
        <w:jc w:val="right"/>
        <w:rPr>
          <w:rFonts w:ascii="Times New Roman" w:hAnsi="Times New Roman" w:cs="Times New Roman"/>
        </w:rPr>
      </w:pPr>
      <w:r w:rsidRPr="00382EC4">
        <w:rPr>
          <w:rFonts w:ascii="Times New Roman" w:hAnsi="Times New Roman" w:cs="Times New Roman"/>
        </w:rPr>
        <w:lastRenderedPageBreak/>
        <w:t>Приложение № 1 к Техническому заданию</w:t>
      </w:r>
    </w:p>
    <w:p w:rsidR="00D4555E" w:rsidRPr="00382EC4" w:rsidRDefault="00D4555E" w:rsidP="00DD1F35">
      <w:pPr>
        <w:spacing w:after="0" w:line="240" w:lineRule="auto"/>
        <w:jc w:val="right"/>
        <w:rPr>
          <w:rFonts w:ascii="Times New Roman" w:hAnsi="Times New Roman" w:cs="Times New Roman"/>
        </w:rPr>
      </w:pPr>
    </w:p>
    <w:p w:rsidR="00D4555E" w:rsidRPr="00382EC4" w:rsidRDefault="00D4555E" w:rsidP="00DD1F35">
      <w:pPr>
        <w:spacing w:after="0" w:line="240" w:lineRule="auto"/>
        <w:jc w:val="right"/>
        <w:rPr>
          <w:rFonts w:ascii="Times New Roman" w:hAnsi="Times New Roman" w:cs="Times New Roman"/>
          <w:b/>
        </w:rPr>
      </w:pPr>
    </w:p>
    <w:p w:rsidR="00D4555E" w:rsidRPr="00382EC4" w:rsidRDefault="00D4555E" w:rsidP="00DD1F35">
      <w:pPr>
        <w:spacing w:after="0" w:line="240" w:lineRule="auto"/>
        <w:jc w:val="center"/>
        <w:rPr>
          <w:rFonts w:ascii="Times New Roman" w:hAnsi="Times New Roman" w:cs="Times New Roman"/>
          <w:b/>
          <w:bCs/>
        </w:rPr>
      </w:pPr>
      <w:r w:rsidRPr="00382EC4">
        <w:rPr>
          <w:rFonts w:ascii="Times New Roman" w:hAnsi="Times New Roman" w:cs="Times New Roman"/>
          <w:b/>
          <w:bCs/>
        </w:rPr>
        <w:t>Форма для расчета цены за единицу услуги</w:t>
      </w:r>
    </w:p>
    <w:p w:rsidR="000A5113" w:rsidRPr="00382EC4" w:rsidRDefault="000A5113" w:rsidP="00DD1F35">
      <w:pPr>
        <w:spacing w:after="0" w:line="240" w:lineRule="auto"/>
        <w:jc w:val="center"/>
        <w:rPr>
          <w:rFonts w:ascii="Times New Roman" w:hAnsi="Times New Roman" w:cs="Times New Roman"/>
          <w:bCs/>
          <w:color w:val="FF0000"/>
        </w:rPr>
      </w:pPr>
      <w:r w:rsidRPr="00382EC4">
        <w:rPr>
          <w:rFonts w:ascii="Times New Roman" w:hAnsi="Times New Roman" w:cs="Times New Roman"/>
          <w:bCs/>
          <w:color w:val="FF0000"/>
        </w:rPr>
        <w:t>ВНИМАНИЕ! УКАЗАННАЯ ФОРМА ЗАПОЛНЯЕТСЯ УЧАСТНИКОМ И ПРЕДОСТАВЛЯЕТСЯ В СОСТАВЕ ЗАЯВКИ В СЛУЧАЕ, ЕСЛИ «ЦЕНА ЗА ЕДИНИЦУ РАБОТЫ/УСЛУГИ» ЯВЛЯЕТСЯ КРИТЕРИЕМ ОЦЕНКИ (см. Информационную карту Документации о запросе предложений)</w:t>
      </w:r>
    </w:p>
    <w:p w:rsidR="00D4555E" w:rsidRPr="00382EC4" w:rsidRDefault="00D4555E" w:rsidP="00DD1F35">
      <w:pPr>
        <w:spacing w:after="0" w:line="240" w:lineRule="auto"/>
        <w:jc w:val="center"/>
        <w:rPr>
          <w:rFonts w:ascii="Times New Roman" w:hAnsi="Times New Roman" w:cs="Times New Roman"/>
        </w:rPr>
      </w:pPr>
    </w:p>
    <w:p w:rsidR="000A5113" w:rsidRPr="00382EC4" w:rsidRDefault="000A5113" w:rsidP="00DD1F35">
      <w:pPr>
        <w:spacing w:after="0" w:line="240" w:lineRule="auto"/>
        <w:jc w:val="center"/>
        <w:rPr>
          <w:rFonts w:ascii="Times New Roman" w:hAnsi="Times New Roman" w:cs="Times New Roman"/>
        </w:rPr>
      </w:pPr>
    </w:p>
    <w:sdt>
      <w:sdtPr>
        <w:rPr>
          <w:rFonts w:ascii="Times New Roman" w:hAnsi="Times New Roman" w:cs="Times New Roman"/>
          <w:bCs/>
        </w:rPr>
        <w:id w:val="947896447"/>
        <w:placeholder>
          <w:docPart w:val="C43803B47BD54D6F8D857ED2598A9A96"/>
        </w:placeholder>
      </w:sdtPr>
      <w:sdtEndPr>
        <w:rPr>
          <w:b/>
          <w:color w:val="FF0000"/>
        </w:rPr>
      </w:sdtEndPr>
      <w:sdtContent>
        <w:tbl>
          <w:tblPr>
            <w:tblStyle w:val="a7"/>
            <w:tblW w:w="0" w:type="auto"/>
            <w:tblLook w:val="04A0" w:firstRow="1" w:lastRow="0" w:firstColumn="1" w:lastColumn="0" w:noHBand="0" w:noVBand="1"/>
          </w:tblPr>
          <w:tblGrid>
            <w:gridCol w:w="528"/>
            <w:gridCol w:w="2025"/>
            <w:gridCol w:w="1248"/>
            <w:gridCol w:w="1753"/>
            <w:gridCol w:w="1753"/>
            <w:gridCol w:w="1557"/>
            <w:gridCol w:w="1557"/>
          </w:tblGrid>
          <w:tr w:rsidR="000A5113" w:rsidRPr="00382EC4" w:rsidTr="004F7476">
            <w:tc>
              <w:tcPr>
                <w:tcW w:w="528"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 xml:space="preserve">№ </w:t>
                </w:r>
                <w:proofErr w:type="gramStart"/>
                <w:r w:rsidRPr="00382EC4">
                  <w:rPr>
                    <w:rFonts w:ascii="Times New Roman" w:hAnsi="Times New Roman" w:cs="Times New Roman"/>
                  </w:rPr>
                  <w:t>п</w:t>
                </w:r>
                <w:proofErr w:type="gramEnd"/>
                <w:r w:rsidRPr="00382EC4">
                  <w:rPr>
                    <w:rFonts w:ascii="Times New Roman" w:hAnsi="Times New Roman" w:cs="Times New Roman"/>
                  </w:rPr>
                  <w:t>/п</w:t>
                </w:r>
              </w:p>
            </w:tc>
            <w:tc>
              <w:tcPr>
                <w:tcW w:w="2025"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Наименование вида услуги</w:t>
                </w:r>
              </w:p>
            </w:tc>
            <w:tc>
              <w:tcPr>
                <w:tcW w:w="1248"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Единица измерения</w:t>
                </w:r>
              </w:p>
            </w:tc>
            <w:tc>
              <w:tcPr>
                <w:tcW w:w="1753"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Начальная (максимальная) цена без НДС (руб.)</w:t>
                </w:r>
              </w:p>
            </w:tc>
            <w:tc>
              <w:tcPr>
                <w:tcW w:w="1753"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Начальная (максимальная) цена с НДС (руб.)</w:t>
                </w:r>
              </w:p>
            </w:tc>
            <w:tc>
              <w:tcPr>
                <w:tcW w:w="1557"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Предложение участника по цене без НДС (руб.)</w:t>
                </w:r>
              </w:p>
            </w:tc>
            <w:tc>
              <w:tcPr>
                <w:tcW w:w="1557"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Предложение участника по цене с НДС (руб.)</w:t>
                </w:r>
              </w:p>
            </w:tc>
          </w:tr>
          <w:tr w:rsidR="000A5113" w:rsidRPr="00382EC4" w:rsidTr="004F7476">
            <w:tc>
              <w:tcPr>
                <w:tcW w:w="528" w:type="dxa"/>
              </w:tcPr>
              <w:p w:rsidR="000A5113" w:rsidRPr="00382EC4" w:rsidRDefault="00E45D1A" w:rsidP="00DD1F35">
                <w:pPr>
                  <w:jc w:val="center"/>
                  <w:rPr>
                    <w:rFonts w:ascii="Times New Roman" w:hAnsi="Times New Roman" w:cs="Times New Roman"/>
                  </w:rPr>
                </w:pPr>
                <w:r w:rsidRPr="00382EC4">
                  <w:rPr>
                    <w:rFonts w:ascii="Times New Roman" w:hAnsi="Times New Roman" w:cs="Times New Roman"/>
                  </w:rPr>
                  <w:t>1</w:t>
                </w:r>
              </w:p>
            </w:tc>
            <w:tc>
              <w:tcPr>
                <w:tcW w:w="2025" w:type="dxa"/>
              </w:tcPr>
              <w:p w:rsidR="000A5113" w:rsidRPr="00382EC4" w:rsidRDefault="00E45D1A" w:rsidP="00DD1F35">
                <w:pPr>
                  <w:jc w:val="center"/>
                  <w:rPr>
                    <w:rFonts w:ascii="Times New Roman" w:hAnsi="Times New Roman" w:cs="Times New Roman"/>
                  </w:rPr>
                </w:pPr>
                <w:r w:rsidRPr="00382EC4">
                  <w:rPr>
                    <w:rFonts w:ascii="Times New Roman" w:hAnsi="Times New Roman" w:cs="Times New Roman"/>
                  </w:rPr>
                  <w:t>2</w:t>
                </w:r>
              </w:p>
            </w:tc>
            <w:tc>
              <w:tcPr>
                <w:tcW w:w="1248"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3</w:t>
                </w:r>
              </w:p>
            </w:tc>
            <w:tc>
              <w:tcPr>
                <w:tcW w:w="1753"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4</w:t>
                </w:r>
              </w:p>
            </w:tc>
            <w:tc>
              <w:tcPr>
                <w:tcW w:w="1753"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5</w:t>
                </w:r>
              </w:p>
            </w:tc>
            <w:tc>
              <w:tcPr>
                <w:tcW w:w="1557"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6</w:t>
                </w:r>
              </w:p>
            </w:tc>
            <w:tc>
              <w:tcPr>
                <w:tcW w:w="1557"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7</w:t>
                </w:r>
              </w:p>
            </w:tc>
          </w:tr>
          <w:tr w:rsidR="004F7476" w:rsidRPr="00382EC4" w:rsidTr="004F7476">
            <w:tc>
              <w:tcPr>
                <w:tcW w:w="528" w:type="dxa"/>
              </w:tcPr>
              <w:p w:rsidR="004F7476" w:rsidRPr="00382EC4" w:rsidRDefault="004F7476" w:rsidP="004F7476">
                <w:pPr>
                  <w:jc w:val="center"/>
                  <w:rPr>
                    <w:rFonts w:ascii="Times New Roman" w:hAnsi="Times New Roman" w:cs="Times New Roman"/>
                  </w:rPr>
                </w:pPr>
                <w:r>
                  <w:rPr>
                    <w:rFonts w:ascii="Times New Roman" w:hAnsi="Times New Roman" w:cs="Times New Roman"/>
                  </w:rPr>
                  <w:t>1</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Сигнализаторы горючих газов ОРТ-03М (1 канал), СОУ-1 (1 канал), СГГ-4М (2 канала), СГГ-6М (1 канал), СГГ-6-02 (1 канал), СЗБ (1 канал), СТГ-1 (2 канала), САОГ (1 канал), ОРТ-02 (1 канал), </w:t>
                </w:r>
                <w:proofErr w:type="spellStart"/>
                <w:r w:rsidRPr="008C33BA">
                  <w:rPr>
                    <w:rStyle w:val="a3"/>
                    <w:rFonts w:ascii="Times New Roman" w:eastAsia="Times New Roman" w:hAnsi="Times New Roman" w:cs="Times New Roman"/>
                    <w:color w:val="auto"/>
                    <w:spacing w:val="10"/>
                    <w:lang w:val="en-US"/>
                  </w:rPr>
                  <w:t>Seitron</w:t>
                </w:r>
                <w:proofErr w:type="spellEnd"/>
                <w:r w:rsidRPr="008C33BA">
                  <w:rPr>
                    <w:rStyle w:val="a3"/>
                    <w:rFonts w:ascii="Times New Roman" w:eastAsia="Times New Roman" w:hAnsi="Times New Roman" w:cs="Times New Roman"/>
                    <w:color w:val="auto"/>
                    <w:spacing w:val="10"/>
                  </w:rPr>
                  <w:t xml:space="preserve"> (1 канал), Сигнал-02 (1 канал), СГГ-20 (1 канал), СЗ (1 канал)</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310124" w:rsidRDefault="00310124" w:rsidP="00310124">
                <w:pPr>
                  <w:jc w:val="center"/>
                  <w:rPr>
                    <w:rFonts w:ascii="Arial" w:hAnsi="Arial" w:cs="Arial"/>
                    <w:color w:val="000000"/>
                    <w:sz w:val="20"/>
                    <w:szCs w:val="20"/>
                  </w:rPr>
                </w:pPr>
                <w:r>
                  <w:rPr>
                    <w:rFonts w:ascii="Arial" w:hAnsi="Arial" w:cs="Arial"/>
                    <w:sz w:val="20"/>
                    <w:szCs w:val="20"/>
                  </w:rPr>
                  <w:t>827,82</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976,83</w:t>
                </w:r>
              </w:p>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r>
          <w:tr w:rsidR="004F7476" w:rsidRPr="00382EC4" w:rsidTr="004F7476">
            <w:tc>
              <w:tcPr>
                <w:tcW w:w="528" w:type="dxa"/>
              </w:tcPr>
              <w:p w:rsidR="004F7476" w:rsidRPr="00382EC4" w:rsidRDefault="004F7476" w:rsidP="00DD1F35">
                <w:pPr>
                  <w:jc w:val="center"/>
                  <w:rPr>
                    <w:rFonts w:ascii="Times New Roman" w:hAnsi="Times New Roman" w:cs="Times New Roman"/>
                  </w:rPr>
                </w:pPr>
                <w:r>
                  <w:rPr>
                    <w:rFonts w:ascii="Times New Roman" w:hAnsi="Times New Roman" w:cs="Times New Roman"/>
                  </w:rPr>
                  <w:t>2</w:t>
                </w:r>
              </w:p>
            </w:tc>
            <w:tc>
              <w:tcPr>
                <w:tcW w:w="2025" w:type="dxa"/>
              </w:tcPr>
              <w:p w:rsidR="004F7476" w:rsidRPr="008C33BA" w:rsidRDefault="004F7476" w:rsidP="0098152E">
                <w:pPr>
                  <w:rPr>
                    <w:rStyle w:val="a3"/>
                    <w:rFonts w:ascii="Arial" w:hAnsi="Arial" w:cs="Arial"/>
                    <w:color w:val="000000"/>
                  </w:rPr>
                </w:pPr>
                <w:r>
                  <w:rPr>
                    <w:rFonts w:ascii="Arial" w:hAnsi="Arial" w:cs="Arial"/>
                    <w:color w:val="000000"/>
                  </w:rPr>
                  <w:t>Периодическая поверка:  Газоанализаторы горючих газов (ПГФ (1 канал), ЭТХ-1 (1 канал))</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827,82</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976,83</w:t>
                </w:r>
              </w:p>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r>
          <w:tr w:rsidR="004F7476" w:rsidRPr="00382EC4" w:rsidTr="004F7476">
            <w:tc>
              <w:tcPr>
                <w:tcW w:w="528" w:type="dxa"/>
              </w:tcPr>
              <w:p w:rsidR="004F7476" w:rsidRPr="00382EC4" w:rsidRDefault="004F7476" w:rsidP="00DD1F35">
                <w:pPr>
                  <w:jc w:val="center"/>
                  <w:rPr>
                    <w:rFonts w:ascii="Times New Roman" w:hAnsi="Times New Roman" w:cs="Times New Roman"/>
                  </w:rPr>
                </w:pPr>
                <w:r>
                  <w:rPr>
                    <w:rFonts w:ascii="Times New Roman" w:hAnsi="Times New Roman" w:cs="Times New Roman"/>
                  </w:rPr>
                  <w:t>3</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Корректора объема газа ЕК-230, ЕК-260, ЕК-270, ТС-90</w:t>
                </w:r>
                <w:proofErr w:type="gramStart"/>
                <w:r w:rsidRPr="008C33BA">
                  <w:rPr>
                    <w:rStyle w:val="a3"/>
                    <w:rFonts w:ascii="Times New Roman" w:eastAsia="Times New Roman" w:hAnsi="Times New Roman" w:cs="Times New Roman"/>
                    <w:color w:val="auto"/>
                    <w:spacing w:val="10"/>
                  </w:rPr>
                  <w:t>/К</w:t>
                </w:r>
                <w:proofErr w:type="gramEnd"/>
                <w:r w:rsidRPr="008C33BA">
                  <w:rPr>
                    <w:rStyle w:val="a3"/>
                    <w:rFonts w:ascii="Times New Roman" w:eastAsia="Times New Roman" w:hAnsi="Times New Roman" w:cs="Times New Roman"/>
                    <w:color w:val="auto"/>
                    <w:spacing w:val="10"/>
                  </w:rPr>
                  <w:t xml:space="preserve">, ЕК-86, ЕК-87, ЕК-88, </w:t>
                </w:r>
                <w:r w:rsidRPr="008C33BA">
                  <w:rPr>
                    <w:rStyle w:val="a3"/>
                    <w:rFonts w:ascii="Times New Roman" w:eastAsia="Times New Roman" w:hAnsi="Times New Roman" w:cs="Times New Roman"/>
                    <w:color w:val="auto"/>
                    <w:spacing w:val="10"/>
                    <w:lang w:val="en-US"/>
                  </w:rPr>
                  <w:t>TU</w:t>
                </w:r>
                <w:r w:rsidRPr="008C33BA">
                  <w:rPr>
                    <w:rStyle w:val="a3"/>
                    <w:rFonts w:ascii="Times New Roman" w:eastAsia="Times New Roman" w:hAnsi="Times New Roman" w:cs="Times New Roman"/>
                    <w:color w:val="auto"/>
                    <w:spacing w:val="10"/>
                  </w:rPr>
                  <w:t>90/Т</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1206,12</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ind w:firstLine="709"/>
                  <w:rPr>
                    <w:rFonts w:ascii="Arial" w:hAnsi="Arial" w:cs="Arial"/>
                    <w:color w:val="000000"/>
                    <w:sz w:val="20"/>
                    <w:szCs w:val="20"/>
                  </w:rPr>
                </w:pPr>
                <w:r>
                  <w:rPr>
                    <w:rFonts w:ascii="Arial" w:hAnsi="Arial" w:cs="Arial"/>
                    <w:sz w:val="20"/>
                    <w:szCs w:val="20"/>
                  </w:rPr>
                  <w:t>1423,22</w:t>
                </w:r>
              </w:p>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r>
          <w:tr w:rsidR="004F7476" w:rsidRPr="00382EC4" w:rsidTr="00571190">
            <w:tc>
              <w:tcPr>
                <w:tcW w:w="528" w:type="dxa"/>
              </w:tcPr>
              <w:p w:rsidR="004F7476" w:rsidRPr="00382EC4" w:rsidRDefault="004F7476" w:rsidP="00DD1F35">
                <w:pPr>
                  <w:jc w:val="center"/>
                  <w:rPr>
                    <w:rFonts w:ascii="Times New Roman" w:hAnsi="Times New Roman" w:cs="Times New Roman"/>
                  </w:rPr>
                </w:pPr>
                <w:r>
                  <w:rPr>
                    <w:rFonts w:ascii="Times New Roman" w:hAnsi="Times New Roman" w:cs="Times New Roman"/>
                  </w:rPr>
                  <w:t>4</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Комплексы для измерения количества газа СГ-ЭК, СГ-ТК</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1900,4</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2242,47</w:t>
                </w:r>
              </w:p>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r>
          <w:tr w:rsidR="004F7476" w:rsidRPr="00382EC4" w:rsidTr="00C225C1">
            <w:tc>
              <w:tcPr>
                <w:tcW w:w="528" w:type="dxa"/>
              </w:tcPr>
              <w:p w:rsidR="004F7476" w:rsidRPr="00382EC4" w:rsidRDefault="004F7476" w:rsidP="0098152E">
                <w:pPr>
                  <w:jc w:val="center"/>
                  <w:rPr>
                    <w:rFonts w:ascii="Times New Roman" w:hAnsi="Times New Roman" w:cs="Times New Roman"/>
                  </w:rPr>
                </w:pPr>
                <w:r>
                  <w:rPr>
                    <w:rFonts w:ascii="Times New Roman" w:hAnsi="Times New Roman" w:cs="Times New Roman"/>
                  </w:rPr>
                  <w:t>5</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Счётчики газа бытовые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-4,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-6,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-10)</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271,49</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320,36</w:t>
                </w:r>
              </w:p>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r>
          <w:tr w:rsidR="004F7476" w:rsidRPr="00382EC4" w:rsidTr="00125E54">
            <w:tc>
              <w:tcPr>
                <w:tcW w:w="528" w:type="dxa"/>
              </w:tcPr>
              <w:p w:rsidR="004F7476" w:rsidRPr="00382EC4" w:rsidRDefault="004F7476" w:rsidP="0098152E">
                <w:pPr>
                  <w:jc w:val="center"/>
                  <w:rPr>
                    <w:rFonts w:ascii="Times New Roman" w:hAnsi="Times New Roman" w:cs="Times New Roman"/>
                  </w:rPr>
                </w:pPr>
                <w:r>
                  <w:rPr>
                    <w:rFonts w:ascii="Times New Roman" w:hAnsi="Times New Roman" w:cs="Times New Roman"/>
                  </w:rPr>
                  <w:lastRenderedPageBreak/>
                  <w:t>6</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газа ротационные РГ-40, РГ-100</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2211,95</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2610,10</w:t>
                </w:r>
              </w:p>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r>
          <w:tr w:rsidR="004F7476" w:rsidRPr="00382EC4" w:rsidTr="00B05923">
            <w:tc>
              <w:tcPr>
                <w:tcW w:w="528" w:type="dxa"/>
              </w:tcPr>
              <w:p w:rsidR="004F7476" w:rsidRPr="00382EC4" w:rsidRDefault="004F7476" w:rsidP="0098152E">
                <w:pPr>
                  <w:jc w:val="center"/>
                  <w:rPr>
                    <w:rFonts w:ascii="Times New Roman" w:hAnsi="Times New Roman" w:cs="Times New Roman"/>
                  </w:rPr>
                </w:pPr>
                <w:r>
                  <w:rPr>
                    <w:rFonts w:ascii="Times New Roman" w:hAnsi="Times New Roman" w:cs="Times New Roman"/>
                  </w:rPr>
                  <w:t>7</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газа ротационные РГ-250, РГ-400, РГ-600</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2211,95</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2610,10</w:t>
                </w:r>
              </w:p>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r>
          <w:tr w:rsidR="004F7476" w:rsidRPr="00382EC4" w:rsidTr="00EC2082">
            <w:tc>
              <w:tcPr>
                <w:tcW w:w="528" w:type="dxa"/>
              </w:tcPr>
              <w:p w:rsidR="004F7476" w:rsidRPr="00382EC4" w:rsidRDefault="004F7476" w:rsidP="0098152E">
                <w:pPr>
                  <w:jc w:val="center"/>
                  <w:rPr>
                    <w:rFonts w:ascii="Times New Roman" w:hAnsi="Times New Roman" w:cs="Times New Roman"/>
                  </w:rPr>
                </w:pPr>
                <w:r>
                  <w:rPr>
                    <w:rFonts w:ascii="Times New Roman" w:hAnsi="Times New Roman" w:cs="Times New Roman"/>
                  </w:rPr>
                  <w:t>8</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газа ротационные РГ-1000</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2211,95</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2610,10</w:t>
                </w:r>
              </w:p>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r>
          <w:tr w:rsidR="004F7476" w:rsidRPr="00382EC4" w:rsidTr="002B2AB5">
            <w:tc>
              <w:tcPr>
                <w:tcW w:w="528" w:type="dxa"/>
              </w:tcPr>
              <w:p w:rsidR="004F7476" w:rsidRPr="00382EC4" w:rsidRDefault="004F7476" w:rsidP="0098152E">
                <w:pPr>
                  <w:jc w:val="center"/>
                  <w:rPr>
                    <w:rFonts w:ascii="Times New Roman" w:hAnsi="Times New Roman" w:cs="Times New Roman"/>
                  </w:rPr>
                </w:pPr>
                <w:r>
                  <w:rPr>
                    <w:rFonts w:ascii="Times New Roman" w:hAnsi="Times New Roman" w:cs="Times New Roman"/>
                  </w:rPr>
                  <w:t>9</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Периодическая поверка: Счетчики СГ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100,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160,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200,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250)</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2211,95</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2610,10</w:t>
                </w:r>
              </w:p>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r>
          <w:tr w:rsidR="004F7476" w:rsidRPr="00382EC4" w:rsidTr="00955C43">
            <w:tc>
              <w:tcPr>
                <w:tcW w:w="528" w:type="dxa"/>
              </w:tcPr>
              <w:p w:rsidR="004F7476" w:rsidRPr="00382EC4" w:rsidRDefault="004F7476" w:rsidP="0098152E">
                <w:pPr>
                  <w:jc w:val="center"/>
                  <w:rPr>
                    <w:rFonts w:ascii="Times New Roman" w:hAnsi="Times New Roman" w:cs="Times New Roman"/>
                  </w:rPr>
                </w:pPr>
                <w:r>
                  <w:rPr>
                    <w:rFonts w:ascii="Times New Roman" w:hAnsi="Times New Roman" w:cs="Times New Roman"/>
                  </w:rPr>
                  <w:t>10</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Счетчики газа ротационные </w:t>
                </w:r>
                <w:r w:rsidRPr="008C33BA">
                  <w:rPr>
                    <w:rStyle w:val="a3"/>
                    <w:rFonts w:ascii="Times New Roman" w:eastAsia="Times New Roman" w:hAnsi="Times New Roman" w:cs="Times New Roman"/>
                    <w:color w:val="auto"/>
                    <w:spacing w:val="10"/>
                    <w:lang w:val="en-US"/>
                  </w:rPr>
                  <w:t>RVG</w:t>
                </w:r>
                <w:r w:rsidRPr="008C33BA">
                  <w:rPr>
                    <w:rStyle w:val="a3"/>
                    <w:rFonts w:ascii="Times New Roman" w:eastAsia="Times New Roman" w:hAnsi="Times New Roman" w:cs="Times New Roman"/>
                    <w:color w:val="auto"/>
                    <w:spacing w:val="10"/>
                  </w:rPr>
                  <w:t xml:space="preserve">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16,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25,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40,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65,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160,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250,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 400)</w:t>
                </w:r>
              </w:p>
            </w:tc>
            <w:tc>
              <w:tcPr>
                <w:tcW w:w="1248" w:type="dxa"/>
                <w:vAlign w:val="center"/>
              </w:tcPr>
              <w:p w:rsidR="004F7476" w:rsidRPr="008E26F8" w:rsidRDefault="004F7476" w:rsidP="0098152E">
                <w:pPr>
                  <w:pStyle w:val="a8"/>
                  <w:spacing w:after="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jc w:val="center"/>
                  <w:rPr>
                    <w:rFonts w:ascii="Arial" w:hAnsi="Arial" w:cs="Arial"/>
                    <w:color w:val="000000"/>
                    <w:sz w:val="20"/>
                    <w:szCs w:val="20"/>
                  </w:rPr>
                </w:pPr>
                <w:r>
                  <w:rPr>
                    <w:rFonts w:ascii="Arial" w:hAnsi="Arial" w:cs="Arial"/>
                    <w:sz w:val="20"/>
                    <w:szCs w:val="20"/>
                  </w:rPr>
                  <w:t>2211,95</w:t>
                </w:r>
              </w:p>
              <w:p w:rsidR="004F7476" w:rsidRPr="008E26F8" w:rsidRDefault="004F7476" w:rsidP="0098152E">
                <w:pPr>
                  <w:pStyle w:val="a8"/>
                  <w:spacing w:after="0"/>
                  <w:jc w:val="center"/>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2610,10</w:t>
                </w:r>
              </w:p>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r>
          <w:tr w:rsidR="004F7476" w:rsidRPr="00382EC4" w:rsidTr="009316AC">
            <w:tc>
              <w:tcPr>
                <w:tcW w:w="528" w:type="dxa"/>
              </w:tcPr>
              <w:p w:rsidR="004F7476" w:rsidRPr="00382EC4" w:rsidRDefault="004F7476" w:rsidP="0098152E">
                <w:pPr>
                  <w:jc w:val="center"/>
                  <w:rPr>
                    <w:rFonts w:ascii="Times New Roman" w:hAnsi="Times New Roman" w:cs="Times New Roman"/>
                  </w:rPr>
                </w:pPr>
                <w:r>
                  <w:rPr>
                    <w:rFonts w:ascii="Times New Roman" w:hAnsi="Times New Roman" w:cs="Times New Roman"/>
                  </w:rPr>
                  <w:t>11</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Счетчики газа мембранные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16,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25</w:t>
                </w:r>
              </w:p>
            </w:tc>
            <w:tc>
              <w:tcPr>
                <w:tcW w:w="1248" w:type="dxa"/>
                <w:vAlign w:val="center"/>
              </w:tcPr>
              <w:p w:rsidR="004F7476" w:rsidRPr="00A36552" w:rsidRDefault="004F7476" w:rsidP="0098152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ind w:firstLine="709"/>
                  <w:rPr>
                    <w:rFonts w:ascii="Arial" w:hAnsi="Arial" w:cs="Arial"/>
                    <w:color w:val="000000"/>
                    <w:sz w:val="20"/>
                    <w:szCs w:val="20"/>
                  </w:rPr>
                </w:pPr>
                <w:r>
                  <w:rPr>
                    <w:rFonts w:ascii="Arial" w:hAnsi="Arial" w:cs="Arial"/>
                    <w:sz w:val="20"/>
                    <w:szCs w:val="20"/>
                  </w:rPr>
                  <w:t>912,37</w:t>
                </w:r>
              </w:p>
              <w:p w:rsidR="004F7476" w:rsidRPr="0014382C" w:rsidRDefault="004F7476" w:rsidP="0098152E">
                <w:pPr>
                  <w:pStyle w:val="a8"/>
                  <w:ind w:left="0"/>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1076,60</w:t>
                </w:r>
              </w:p>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c>
              <w:tcPr>
                <w:tcW w:w="1557" w:type="dxa"/>
              </w:tcPr>
              <w:p w:rsidR="004F7476" w:rsidRPr="00382EC4" w:rsidRDefault="004F7476" w:rsidP="0098152E">
                <w:pPr>
                  <w:jc w:val="center"/>
                  <w:rPr>
                    <w:rFonts w:ascii="Times New Roman" w:hAnsi="Times New Roman" w:cs="Times New Roman"/>
                  </w:rPr>
                </w:pPr>
              </w:p>
            </w:tc>
          </w:tr>
          <w:tr w:rsidR="004F7476" w:rsidRPr="00382EC4" w:rsidTr="00B65A27">
            <w:tc>
              <w:tcPr>
                <w:tcW w:w="528" w:type="dxa"/>
              </w:tcPr>
              <w:p w:rsidR="004F7476" w:rsidRPr="00382EC4" w:rsidRDefault="004F7476" w:rsidP="00DD1F35">
                <w:pPr>
                  <w:jc w:val="center"/>
                  <w:rPr>
                    <w:rFonts w:ascii="Times New Roman" w:hAnsi="Times New Roman" w:cs="Times New Roman"/>
                  </w:rPr>
                </w:pPr>
                <w:r>
                  <w:rPr>
                    <w:rFonts w:ascii="Times New Roman" w:hAnsi="Times New Roman" w:cs="Times New Roman"/>
                  </w:rPr>
                  <w:t>12</w:t>
                </w:r>
              </w:p>
            </w:tc>
            <w:tc>
              <w:tcPr>
                <w:tcW w:w="2025" w:type="dxa"/>
              </w:tcPr>
              <w:p w:rsidR="004F7476" w:rsidRPr="008C33BA" w:rsidRDefault="004F7476" w:rsidP="0098152E">
                <w:pPr>
                  <w:pStyle w:val="a8"/>
                  <w:ind w:left="0"/>
                  <w:rPr>
                    <w:rStyle w:val="a3"/>
                    <w:rFonts w:ascii="Times New Roman" w:eastAsia="Times New Roman" w:hAnsi="Times New Roman" w:cs="Times New Roman"/>
                    <w:color w:val="auto"/>
                    <w:spacing w:val="10"/>
                  </w:rPr>
                </w:pPr>
                <w:r w:rsidRPr="008C33BA">
                  <w:rPr>
                    <w:rStyle w:val="a3"/>
                    <w:rFonts w:ascii="Times New Roman" w:eastAsia="Times New Roman" w:hAnsi="Times New Roman" w:cs="Times New Roman"/>
                    <w:color w:val="auto"/>
                    <w:spacing w:val="10"/>
                  </w:rPr>
                  <w:t xml:space="preserve">Периодическая поверка: Счетчики газа СГ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400,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600,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 xml:space="preserve">800, </w:t>
                </w:r>
                <w:r w:rsidRPr="008C33BA">
                  <w:rPr>
                    <w:rStyle w:val="a3"/>
                    <w:rFonts w:ascii="Times New Roman" w:eastAsia="Times New Roman" w:hAnsi="Times New Roman" w:cs="Times New Roman"/>
                    <w:color w:val="auto"/>
                    <w:spacing w:val="10"/>
                    <w:lang w:val="en-US"/>
                  </w:rPr>
                  <w:t>G</w:t>
                </w:r>
                <w:r w:rsidRPr="008C33BA">
                  <w:rPr>
                    <w:rStyle w:val="a3"/>
                    <w:rFonts w:ascii="Times New Roman" w:eastAsia="Times New Roman" w:hAnsi="Times New Roman" w:cs="Times New Roman"/>
                    <w:color w:val="auto"/>
                    <w:spacing w:val="10"/>
                  </w:rPr>
                  <w:t>1000</w:t>
                </w:r>
              </w:p>
            </w:tc>
            <w:tc>
              <w:tcPr>
                <w:tcW w:w="1248" w:type="dxa"/>
                <w:vAlign w:val="center"/>
              </w:tcPr>
              <w:p w:rsidR="004F7476" w:rsidRPr="00A36552" w:rsidRDefault="004F7476" w:rsidP="0098152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753" w:type="dxa"/>
                <w:vAlign w:val="center"/>
              </w:tcPr>
              <w:p w:rsidR="00151D7C" w:rsidRDefault="00151D7C" w:rsidP="00151D7C">
                <w:pPr>
                  <w:ind w:firstLine="709"/>
                  <w:rPr>
                    <w:rFonts w:ascii="Arial" w:hAnsi="Arial" w:cs="Arial"/>
                    <w:color w:val="000000"/>
                    <w:sz w:val="20"/>
                    <w:szCs w:val="20"/>
                  </w:rPr>
                </w:pPr>
                <w:r>
                  <w:rPr>
                    <w:rFonts w:ascii="Arial" w:hAnsi="Arial" w:cs="Arial"/>
                    <w:sz w:val="20"/>
                    <w:szCs w:val="20"/>
                  </w:rPr>
                  <w:t>2211,95</w:t>
                </w:r>
              </w:p>
              <w:p w:rsidR="004F7476" w:rsidRPr="0014382C" w:rsidRDefault="004F7476" w:rsidP="0098152E">
                <w:pPr>
                  <w:pStyle w:val="a8"/>
                  <w:ind w:left="0"/>
                  <w:rPr>
                    <w:rStyle w:val="a3"/>
                    <w:rFonts w:ascii="Times New Roman" w:eastAsia="Times New Roman" w:hAnsi="Times New Roman" w:cs="Times New Roman"/>
                    <w:color w:val="auto"/>
                    <w:spacing w:val="10"/>
                  </w:rPr>
                </w:pPr>
              </w:p>
            </w:tc>
            <w:tc>
              <w:tcPr>
                <w:tcW w:w="1753" w:type="dxa"/>
              </w:tcPr>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sz w:val="20"/>
                    <w:szCs w:val="20"/>
                  </w:rPr>
                </w:pPr>
              </w:p>
              <w:p w:rsidR="00731C07" w:rsidRDefault="00731C07" w:rsidP="00731C07">
                <w:pPr>
                  <w:jc w:val="center"/>
                  <w:rPr>
                    <w:rFonts w:ascii="Arial" w:hAnsi="Arial" w:cs="Arial"/>
                    <w:color w:val="000000"/>
                    <w:sz w:val="20"/>
                    <w:szCs w:val="20"/>
                  </w:rPr>
                </w:pPr>
                <w:r>
                  <w:rPr>
                    <w:rFonts w:ascii="Arial" w:hAnsi="Arial" w:cs="Arial"/>
                    <w:sz w:val="20"/>
                    <w:szCs w:val="20"/>
                  </w:rPr>
                  <w:t>2610,10</w:t>
                </w:r>
              </w:p>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r>
          <w:tr w:rsidR="004F7476" w:rsidRPr="00382EC4" w:rsidTr="004F7476">
            <w:tc>
              <w:tcPr>
                <w:tcW w:w="3801" w:type="dxa"/>
                <w:gridSpan w:val="3"/>
              </w:tcPr>
              <w:p w:rsidR="004F7476" w:rsidRPr="00382EC4" w:rsidRDefault="004F7476" w:rsidP="00DD1F35">
                <w:pPr>
                  <w:jc w:val="right"/>
                  <w:rPr>
                    <w:rFonts w:ascii="Times New Roman" w:hAnsi="Times New Roman" w:cs="Times New Roman"/>
                  </w:rPr>
                </w:pPr>
                <w:r w:rsidRPr="00382EC4">
                  <w:rPr>
                    <w:rFonts w:ascii="Times New Roman" w:hAnsi="Times New Roman" w:cs="Times New Roman"/>
                  </w:rPr>
                  <w:t>ИТОГО*</w:t>
                </w:r>
                <w:r w:rsidR="00F46806">
                  <w:rPr>
                    <w:rFonts w:ascii="Times New Roman" w:hAnsi="Times New Roman" w:cs="Times New Roman"/>
                  </w:rPr>
                  <w:t xml:space="preserve"> </w:t>
                </w:r>
              </w:p>
            </w:tc>
            <w:tc>
              <w:tcPr>
                <w:tcW w:w="1753" w:type="dxa"/>
              </w:tcPr>
              <w:p w:rsidR="004F7476" w:rsidRPr="001F6846" w:rsidRDefault="001F6846" w:rsidP="001F6846">
                <w:pPr>
                  <w:jc w:val="center"/>
                  <w:rPr>
                    <w:rFonts w:ascii="Arial" w:hAnsi="Arial" w:cs="Arial"/>
                    <w:color w:val="000000"/>
                    <w:sz w:val="20"/>
                    <w:szCs w:val="20"/>
                  </w:rPr>
                </w:pPr>
                <w:r>
                  <w:rPr>
                    <w:rFonts w:ascii="Arial" w:hAnsi="Arial" w:cs="Arial"/>
                    <w:sz w:val="20"/>
                    <w:szCs w:val="20"/>
                  </w:rPr>
                  <w:t>19217,72</w:t>
                </w:r>
              </w:p>
            </w:tc>
            <w:tc>
              <w:tcPr>
                <w:tcW w:w="1753" w:type="dxa"/>
              </w:tcPr>
              <w:p w:rsidR="004F7476" w:rsidRPr="001F6846" w:rsidRDefault="001F6846" w:rsidP="001F6846">
                <w:pPr>
                  <w:jc w:val="center"/>
                  <w:rPr>
                    <w:rFonts w:ascii="Arial" w:hAnsi="Arial" w:cs="Arial"/>
                    <w:color w:val="000000"/>
                    <w:sz w:val="20"/>
                    <w:szCs w:val="20"/>
                  </w:rPr>
                </w:pPr>
                <w:r>
                  <w:rPr>
                    <w:rFonts w:ascii="Arial" w:hAnsi="Arial" w:cs="Arial"/>
                    <w:sz w:val="20"/>
                    <w:szCs w:val="20"/>
                  </w:rPr>
                  <w:t>22676,91</w:t>
                </w:r>
              </w:p>
            </w:tc>
            <w:tc>
              <w:tcPr>
                <w:tcW w:w="1557" w:type="dxa"/>
              </w:tcPr>
              <w:p w:rsidR="004F7476" w:rsidRPr="00382EC4" w:rsidRDefault="004F7476" w:rsidP="00DD1F35">
                <w:pPr>
                  <w:jc w:val="center"/>
                  <w:rPr>
                    <w:rFonts w:ascii="Times New Roman" w:hAnsi="Times New Roman" w:cs="Times New Roman"/>
                  </w:rPr>
                </w:pPr>
              </w:p>
            </w:tc>
            <w:tc>
              <w:tcPr>
                <w:tcW w:w="1557" w:type="dxa"/>
              </w:tcPr>
              <w:p w:rsidR="004F7476" w:rsidRPr="00382EC4" w:rsidRDefault="004F7476" w:rsidP="00DD1F35">
                <w:pPr>
                  <w:jc w:val="center"/>
                  <w:rPr>
                    <w:rFonts w:ascii="Times New Roman" w:hAnsi="Times New Roman" w:cs="Times New Roman"/>
                  </w:rPr>
                </w:pPr>
              </w:p>
            </w:tc>
          </w:tr>
        </w:tbl>
        <w:p w:rsidR="000A5113" w:rsidRPr="00382EC4" w:rsidRDefault="000A5113" w:rsidP="00DD1F35">
          <w:pPr>
            <w:spacing w:after="0" w:line="240" w:lineRule="auto"/>
            <w:jc w:val="center"/>
            <w:rPr>
              <w:rFonts w:ascii="Times New Roman" w:hAnsi="Times New Roman" w:cs="Times New Roman"/>
            </w:rPr>
          </w:pPr>
        </w:p>
        <w:p w:rsidR="000A5113" w:rsidRPr="00382EC4" w:rsidRDefault="000A5113" w:rsidP="00DD1F35">
          <w:pPr>
            <w:spacing w:after="0" w:line="240" w:lineRule="auto"/>
            <w:jc w:val="both"/>
            <w:rPr>
              <w:rFonts w:ascii="Times New Roman" w:hAnsi="Times New Roman" w:cs="Times New Roman"/>
            </w:rPr>
          </w:pPr>
          <w:r w:rsidRPr="00382EC4">
            <w:rPr>
              <w:rFonts w:ascii="Times New Roman" w:hAnsi="Times New Roman" w:cs="Times New Roman"/>
            </w:rPr>
            <w:t xml:space="preserve">*Расчет итоговой суммы осуществляется по следующей формуле: </w:t>
          </w:r>
          <w:r w:rsidR="004F7476">
            <w:rPr>
              <w:rFonts w:ascii="Times New Roman" w:hAnsi="Times New Roman" w:cs="Times New Roman"/>
            </w:rPr>
            <w:t>Сумма всех строк в столбце</w:t>
          </w:r>
          <w:r w:rsidR="00F46806">
            <w:rPr>
              <w:rFonts w:ascii="Times New Roman" w:hAnsi="Times New Roman" w:cs="Times New Roman"/>
            </w:rPr>
            <w:t xml:space="preserve"> 4 и 5.</w:t>
          </w:r>
        </w:p>
        <w:p w:rsidR="008C5674" w:rsidRPr="00382EC4" w:rsidRDefault="008C5674" w:rsidP="00DD1F35">
          <w:pPr>
            <w:spacing w:after="0" w:line="240" w:lineRule="auto"/>
            <w:jc w:val="center"/>
            <w:rPr>
              <w:rFonts w:ascii="Times New Roman" w:hAnsi="Times New Roman" w:cs="Times New Roman"/>
            </w:rPr>
          </w:pPr>
        </w:p>
        <w:p w:rsidR="00B14B4E" w:rsidRDefault="00B14B4E" w:rsidP="00B14B4E">
          <w:pPr>
            <w:spacing w:after="0" w:line="240" w:lineRule="auto"/>
            <w:rPr>
              <w:rFonts w:ascii="Times New Roman" w:hAnsi="Times New Roman" w:cs="Times New Roman"/>
            </w:rPr>
          </w:pPr>
        </w:p>
        <w:p w:rsidR="00B14B4E" w:rsidRDefault="00B14B4E" w:rsidP="00B14B4E">
          <w:pPr>
            <w:spacing w:after="0" w:line="240" w:lineRule="auto"/>
            <w:rPr>
              <w:rFonts w:ascii="Times New Roman" w:hAnsi="Times New Roman" w:cs="Times New Roman"/>
            </w:rPr>
          </w:pPr>
        </w:p>
        <w:p w:rsidR="00B14B4E" w:rsidRDefault="00B14B4E" w:rsidP="00B14B4E">
          <w:pPr>
            <w:spacing w:after="0" w:line="240" w:lineRule="auto"/>
            <w:rPr>
              <w:rFonts w:ascii="Times New Roman" w:hAnsi="Times New Roman" w:cs="Times New Roman"/>
            </w:rPr>
          </w:pPr>
        </w:p>
        <w:p w:rsidR="00B14B4E" w:rsidRDefault="00B14B4E" w:rsidP="00B14B4E">
          <w:pPr>
            <w:spacing w:after="0" w:line="240" w:lineRule="auto"/>
            <w:rPr>
              <w:rFonts w:ascii="Times New Roman" w:hAnsi="Times New Roman" w:cs="Times New Roman"/>
            </w:rPr>
          </w:pPr>
        </w:p>
        <w:p w:rsidR="00DA00C4" w:rsidRPr="00382EC4" w:rsidRDefault="00800FCD" w:rsidP="00B14B4E">
          <w:pPr>
            <w:spacing w:after="0" w:line="240" w:lineRule="auto"/>
            <w:rPr>
              <w:rFonts w:ascii="Times New Roman" w:hAnsi="Times New Roman" w:cs="Times New Roman"/>
            </w:rPr>
          </w:pPr>
        </w:p>
      </w:sdtContent>
    </w:sdt>
    <w:p w:rsidR="00D4555E" w:rsidRPr="00382EC4" w:rsidRDefault="00D4555E" w:rsidP="00DD1F35">
      <w:pPr>
        <w:spacing w:after="0" w:line="240" w:lineRule="auto"/>
        <w:jc w:val="center"/>
        <w:rPr>
          <w:rFonts w:ascii="Times New Roman" w:hAnsi="Times New Roman" w:cs="Times New Roman"/>
        </w:rPr>
      </w:pPr>
    </w:p>
    <w:p w:rsidR="00382EC4" w:rsidRDefault="00382EC4" w:rsidP="00382EC4">
      <w:pPr>
        <w:spacing w:after="0" w:line="240" w:lineRule="auto"/>
        <w:rPr>
          <w:rFonts w:ascii="Times New Roman" w:hAnsi="Times New Roman" w:cs="Times New Roman"/>
          <w:b/>
          <w:color w:val="FF0000"/>
        </w:rPr>
      </w:pPr>
      <w:r w:rsidRPr="00382EC4">
        <w:rPr>
          <w:rFonts w:ascii="Times New Roman" w:hAnsi="Times New Roman" w:cs="Times New Roman"/>
          <w:b/>
          <w:color w:val="FF0000"/>
        </w:rPr>
        <w:t xml:space="preserve">Внимание! </w:t>
      </w:r>
    </w:p>
    <w:p w:rsidR="00382EC4" w:rsidRPr="00382EC4" w:rsidRDefault="00382EC4" w:rsidP="00382EC4">
      <w:pPr>
        <w:spacing w:after="0" w:line="240" w:lineRule="auto"/>
        <w:rPr>
          <w:rFonts w:ascii="Times New Roman" w:hAnsi="Times New Roman" w:cs="Times New Roman"/>
          <w:b/>
          <w:color w:val="FF0000"/>
        </w:rPr>
      </w:pPr>
      <w:r w:rsidRPr="00382EC4">
        <w:rPr>
          <w:rFonts w:ascii="Times New Roman" w:hAnsi="Times New Roman" w:cs="Times New Roman"/>
          <w:b/>
          <w:color w:val="FF0000"/>
        </w:rPr>
        <w:t xml:space="preserve">Заказчик закупки заполняет </w:t>
      </w:r>
      <w:r>
        <w:rPr>
          <w:rFonts w:ascii="Times New Roman" w:hAnsi="Times New Roman" w:cs="Times New Roman"/>
          <w:b/>
          <w:color w:val="FF0000"/>
        </w:rPr>
        <w:t>с</w:t>
      </w:r>
      <w:r w:rsidRPr="00382EC4">
        <w:rPr>
          <w:rFonts w:ascii="Times New Roman" w:hAnsi="Times New Roman" w:cs="Times New Roman"/>
          <w:b/>
          <w:color w:val="FF0000"/>
        </w:rPr>
        <w:t xml:space="preserve">толбцы 1, 2, 3, 4, 5 и формулу расчета итоговой суммы. </w:t>
      </w:r>
    </w:p>
    <w:p w:rsidR="00382EC4" w:rsidRPr="00382EC4" w:rsidRDefault="00382EC4" w:rsidP="00382EC4">
      <w:pPr>
        <w:spacing w:after="0" w:line="240" w:lineRule="auto"/>
        <w:rPr>
          <w:rFonts w:ascii="Times New Roman" w:hAnsi="Times New Roman" w:cs="Times New Roman"/>
          <w:b/>
          <w:color w:val="FF0000"/>
        </w:rPr>
      </w:pPr>
      <w:r w:rsidRPr="00382EC4">
        <w:rPr>
          <w:rFonts w:ascii="Times New Roman" w:hAnsi="Times New Roman" w:cs="Times New Roman"/>
          <w:b/>
          <w:color w:val="FF0000"/>
        </w:rPr>
        <w:t xml:space="preserve">Участник закупки заполняет </w:t>
      </w:r>
      <w:r>
        <w:rPr>
          <w:rFonts w:ascii="Times New Roman" w:hAnsi="Times New Roman" w:cs="Times New Roman"/>
          <w:b/>
          <w:color w:val="FF0000"/>
        </w:rPr>
        <w:t>с</w:t>
      </w:r>
      <w:r w:rsidRPr="00382EC4">
        <w:rPr>
          <w:rFonts w:ascii="Times New Roman" w:hAnsi="Times New Roman" w:cs="Times New Roman"/>
          <w:b/>
          <w:color w:val="FF0000"/>
        </w:rPr>
        <w:t>толбцы 6 и 7.</w:t>
      </w:r>
    </w:p>
    <w:p w:rsidR="00D4555E" w:rsidRPr="00382EC4" w:rsidRDefault="00D4555E" w:rsidP="00DD1F35">
      <w:pPr>
        <w:spacing w:after="0" w:line="240" w:lineRule="auto"/>
        <w:ind w:left="360"/>
        <w:rPr>
          <w:rFonts w:ascii="Times New Roman" w:hAnsi="Times New Roman" w:cs="Times New Roman"/>
          <w:bCs/>
        </w:rPr>
      </w:pPr>
    </w:p>
    <w:sectPr w:rsidR="00D4555E" w:rsidRPr="00382EC4" w:rsidSect="007A250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81516FC"/>
    <w:multiLevelType w:val="multilevel"/>
    <w:tmpl w:val="BACA461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sz w:val="22"/>
        <w:szCs w:val="22"/>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
    <w:nsid w:val="729E79CE"/>
    <w:multiLevelType w:val="multilevel"/>
    <w:tmpl w:val="E7AEC2B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D0NLDQrN06ZdoMxmR7mWzjLjYis=" w:salt="N7jyZngooOE0cwkQcF9uiA=="/>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76"/>
    <w:rsid w:val="0000071A"/>
    <w:rsid w:val="00010B48"/>
    <w:rsid w:val="0001171D"/>
    <w:rsid w:val="00022FA1"/>
    <w:rsid w:val="00045062"/>
    <w:rsid w:val="000600B4"/>
    <w:rsid w:val="00064D13"/>
    <w:rsid w:val="00072C90"/>
    <w:rsid w:val="000863C2"/>
    <w:rsid w:val="00093B84"/>
    <w:rsid w:val="00097963"/>
    <w:rsid w:val="000A5113"/>
    <w:rsid w:val="000B20E0"/>
    <w:rsid w:val="000C3D12"/>
    <w:rsid w:val="000C40E9"/>
    <w:rsid w:val="000E42AB"/>
    <w:rsid w:val="00101B0D"/>
    <w:rsid w:val="001202D9"/>
    <w:rsid w:val="00127087"/>
    <w:rsid w:val="001270E3"/>
    <w:rsid w:val="00130F30"/>
    <w:rsid w:val="00141D50"/>
    <w:rsid w:val="00151D7C"/>
    <w:rsid w:val="00154130"/>
    <w:rsid w:val="00155926"/>
    <w:rsid w:val="00167582"/>
    <w:rsid w:val="0017669F"/>
    <w:rsid w:val="001A795C"/>
    <w:rsid w:val="001B02F3"/>
    <w:rsid w:val="001B6EDC"/>
    <w:rsid w:val="001D457A"/>
    <w:rsid w:val="001D5F43"/>
    <w:rsid w:val="001D7929"/>
    <w:rsid w:val="001F0873"/>
    <w:rsid w:val="001F4770"/>
    <w:rsid w:val="001F4FC6"/>
    <w:rsid w:val="001F6846"/>
    <w:rsid w:val="001F6C01"/>
    <w:rsid w:val="0020052C"/>
    <w:rsid w:val="00205B89"/>
    <w:rsid w:val="00230BFA"/>
    <w:rsid w:val="002354C5"/>
    <w:rsid w:val="002452D5"/>
    <w:rsid w:val="0024775E"/>
    <w:rsid w:val="0025517E"/>
    <w:rsid w:val="00257D3D"/>
    <w:rsid w:val="002629FB"/>
    <w:rsid w:val="0027126B"/>
    <w:rsid w:val="00274A9C"/>
    <w:rsid w:val="00275B3B"/>
    <w:rsid w:val="00285456"/>
    <w:rsid w:val="00295D00"/>
    <w:rsid w:val="002A4452"/>
    <w:rsid w:val="002D0D0C"/>
    <w:rsid w:val="002D2BF2"/>
    <w:rsid w:val="002F05E2"/>
    <w:rsid w:val="00304713"/>
    <w:rsid w:val="00310124"/>
    <w:rsid w:val="003136D6"/>
    <w:rsid w:val="003165B2"/>
    <w:rsid w:val="00317779"/>
    <w:rsid w:val="00333670"/>
    <w:rsid w:val="003369A2"/>
    <w:rsid w:val="00373406"/>
    <w:rsid w:val="00382EC4"/>
    <w:rsid w:val="003C1DF3"/>
    <w:rsid w:val="003C1E9A"/>
    <w:rsid w:val="003F00CC"/>
    <w:rsid w:val="00414FE4"/>
    <w:rsid w:val="004239E2"/>
    <w:rsid w:val="00445332"/>
    <w:rsid w:val="00460FD0"/>
    <w:rsid w:val="00463625"/>
    <w:rsid w:val="0047242E"/>
    <w:rsid w:val="00472EDD"/>
    <w:rsid w:val="00473833"/>
    <w:rsid w:val="00486AD5"/>
    <w:rsid w:val="00493BA9"/>
    <w:rsid w:val="00495871"/>
    <w:rsid w:val="004C30DC"/>
    <w:rsid w:val="004D0DB8"/>
    <w:rsid w:val="004E7B46"/>
    <w:rsid w:val="004F2D2F"/>
    <w:rsid w:val="004F4D3D"/>
    <w:rsid w:val="004F7476"/>
    <w:rsid w:val="005212A3"/>
    <w:rsid w:val="00524122"/>
    <w:rsid w:val="005257DA"/>
    <w:rsid w:val="00532C47"/>
    <w:rsid w:val="00533EE2"/>
    <w:rsid w:val="00535D72"/>
    <w:rsid w:val="00537E45"/>
    <w:rsid w:val="00552007"/>
    <w:rsid w:val="005803F1"/>
    <w:rsid w:val="00581071"/>
    <w:rsid w:val="00594CAD"/>
    <w:rsid w:val="005A2404"/>
    <w:rsid w:val="005C4F34"/>
    <w:rsid w:val="005E21C9"/>
    <w:rsid w:val="005F5111"/>
    <w:rsid w:val="00601DD1"/>
    <w:rsid w:val="0060334F"/>
    <w:rsid w:val="00614AAC"/>
    <w:rsid w:val="00636505"/>
    <w:rsid w:val="00653236"/>
    <w:rsid w:val="006633A3"/>
    <w:rsid w:val="006B6F4A"/>
    <w:rsid w:val="006C79EC"/>
    <w:rsid w:val="006D1D83"/>
    <w:rsid w:val="006D5ABD"/>
    <w:rsid w:val="006E2B38"/>
    <w:rsid w:val="006F6F0C"/>
    <w:rsid w:val="00700A6C"/>
    <w:rsid w:val="0070487E"/>
    <w:rsid w:val="0071491E"/>
    <w:rsid w:val="00725F6D"/>
    <w:rsid w:val="00726CE7"/>
    <w:rsid w:val="00731C07"/>
    <w:rsid w:val="00732995"/>
    <w:rsid w:val="00743504"/>
    <w:rsid w:val="00753B58"/>
    <w:rsid w:val="00757F7B"/>
    <w:rsid w:val="00771AB9"/>
    <w:rsid w:val="00790DB0"/>
    <w:rsid w:val="007928CC"/>
    <w:rsid w:val="00793FDA"/>
    <w:rsid w:val="007B73C0"/>
    <w:rsid w:val="007C6A26"/>
    <w:rsid w:val="007D4547"/>
    <w:rsid w:val="007D7450"/>
    <w:rsid w:val="00800DCE"/>
    <w:rsid w:val="00800FCD"/>
    <w:rsid w:val="00810E78"/>
    <w:rsid w:val="00830F0B"/>
    <w:rsid w:val="00854A63"/>
    <w:rsid w:val="008644FD"/>
    <w:rsid w:val="00871E8E"/>
    <w:rsid w:val="00884D48"/>
    <w:rsid w:val="00894288"/>
    <w:rsid w:val="008B5F89"/>
    <w:rsid w:val="008C4F8E"/>
    <w:rsid w:val="008C5674"/>
    <w:rsid w:val="008D0F18"/>
    <w:rsid w:val="008D0F97"/>
    <w:rsid w:val="008E26F8"/>
    <w:rsid w:val="008F17FC"/>
    <w:rsid w:val="008F3D90"/>
    <w:rsid w:val="00916F92"/>
    <w:rsid w:val="009177FE"/>
    <w:rsid w:val="00945103"/>
    <w:rsid w:val="0094610B"/>
    <w:rsid w:val="00961537"/>
    <w:rsid w:val="009634EF"/>
    <w:rsid w:val="00967E6B"/>
    <w:rsid w:val="009763F6"/>
    <w:rsid w:val="009814D0"/>
    <w:rsid w:val="00982D99"/>
    <w:rsid w:val="009A143C"/>
    <w:rsid w:val="009A458E"/>
    <w:rsid w:val="009A7E66"/>
    <w:rsid w:val="009B3576"/>
    <w:rsid w:val="009C234A"/>
    <w:rsid w:val="009C2C1D"/>
    <w:rsid w:val="009D046C"/>
    <w:rsid w:val="009D2393"/>
    <w:rsid w:val="00A04134"/>
    <w:rsid w:val="00A04FE5"/>
    <w:rsid w:val="00A0630B"/>
    <w:rsid w:val="00A301AA"/>
    <w:rsid w:val="00A36552"/>
    <w:rsid w:val="00A451D5"/>
    <w:rsid w:val="00A512E8"/>
    <w:rsid w:val="00A7734F"/>
    <w:rsid w:val="00A804DA"/>
    <w:rsid w:val="00A827FE"/>
    <w:rsid w:val="00AA14A2"/>
    <w:rsid w:val="00AB0982"/>
    <w:rsid w:val="00AC1E12"/>
    <w:rsid w:val="00AD3E4B"/>
    <w:rsid w:val="00AE2B27"/>
    <w:rsid w:val="00B011BF"/>
    <w:rsid w:val="00B02282"/>
    <w:rsid w:val="00B14B4E"/>
    <w:rsid w:val="00B14BFB"/>
    <w:rsid w:val="00B21869"/>
    <w:rsid w:val="00B23505"/>
    <w:rsid w:val="00B26C60"/>
    <w:rsid w:val="00B37AFA"/>
    <w:rsid w:val="00B71EC5"/>
    <w:rsid w:val="00B73146"/>
    <w:rsid w:val="00B74105"/>
    <w:rsid w:val="00B773BF"/>
    <w:rsid w:val="00B82CF4"/>
    <w:rsid w:val="00B84A50"/>
    <w:rsid w:val="00B853CD"/>
    <w:rsid w:val="00B9606F"/>
    <w:rsid w:val="00BC0E80"/>
    <w:rsid w:val="00BC5E1B"/>
    <w:rsid w:val="00BD208B"/>
    <w:rsid w:val="00BE6EE5"/>
    <w:rsid w:val="00C01E63"/>
    <w:rsid w:val="00C12283"/>
    <w:rsid w:val="00C143E6"/>
    <w:rsid w:val="00C22560"/>
    <w:rsid w:val="00C338BF"/>
    <w:rsid w:val="00C33E16"/>
    <w:rsid w:val="00C53F59"/>
    <w:rsid w:val="00C74026"/>
    <w:rsid w:val="00C975A1"/>
    <w:rsid w:val="00CA0C15"/>
    <w:rsid w:val="00CA39EF"/>
    <w:rsid w:val="00CA4D15"/>
    <w:rsid w:val="00CA6C53"/>
    <w:rsid w:val="00CC248B"/>
    <w:rsid w:val="00CC6605"/>
    <w:rsid w:val="00CC75A5"/>
    <w:rsid w:val="00CD18A3"/>
    <w:rsid w:val="00CD2FFC"/>
    <w:rsid w:val="00CE6DF9"/>
    <w:rsid w:val="00CF0532"/>
    <w:rsid w:val="00CF1691"/>
    <w:rsid w:val="00D0323F"/>
    <w:rsid w:val="00D14715"/>
    <w:rsid w:val="00D171AF"/>
    <w:rsid w:val="00D20290"/>
    <w:rsid w:val="00D26119"/>
    <w:rsid w:val="00D4555E"/>
    <w:rsid w:val="00D564C6"/>
    <w:rsid w:val="00D70006"/>
    <w:rsid w:val="00D7163A"/>
    <w:rsid w:val="00D74FED"/>
    <w:rsid w:val="00D753D6"/>
    <w:rsid w:val="00D80419"/>
    <w:rsid w:val="00D86175"/>
    <w:rsid w:val="00D91D3A"/>
    <w:rsid w:val="00D961B6"/>
    <w:rsid w:val="00DA00C4"/>
    <w:rsid w:val="00DA6803"/>
    <w:rsid w:val="00DB644B"/>
    <w:rsid w:val="00DC09AA"/>
    <w:rsid w:val="00DC2ADF"/>
    <w:rsid w:val="00DD1F35"/>
    <w:rsid w:val="00DD48D8"/>
    <w:rsid w:val="00E06323"/>
    <w:rsid w:val="00E17FF6"/>
    <w:rsid w:val="00E25067"/>
    <w:rsid w:val="00E34A6C"/>
    <w:rsid w:val="00E45D1A"/>
    <w:rsid w:val="00E5585F"/>
    <w:rsid w:val="00E62243"/>
    <w:rsid w:val="00E62F3E"/>
    <w:rsid w:val="00E74689"/>
    <w:rsid w:val="00E77149"/>
    <w:rsid w:val="00E77A29"/>
    <w:rsid w:val="00E83AD7"/>
    <w:rsid w:val="00E97BE7"/>
    <w:rsid w:val="00EB1430"/>
    <w:rsid w:val="00EC5C22"/>
    <w:rsid w:val="00ED15CD"/>
    <w:rsid w:val="00ED271F"/>
    <w:rsid w:val="00EE2E68"/>
    <w:rsid w:val="00F017D9"/>
    <w:rsid w:val="00F04176"/>
    <w:rsid w:val="00F0741D"/>
    <w:rsid w:val="00F14175"/>
    <w:rsid w:val="00F22678"/>
    <w:rsid w:val="00F234ED"/>
    <w:rsid w:val="00F2431C"/>
    <w:rsid w:val="00F257D7"/>
    <w:rsid w:val="00F34A89"/>
    <w:rsid w:val="00F370A9"/>
    <w:rsid w:val="00F37B9D"/>
    <w:rsid w:val="00F4050F"/>
    <w:rsid w:val="00F46806"/>
    <w:rsid w:val="00F50A4C"/>
    <w:rsid w:val="00F645F8"/>
    <w:rsid w:val="00FA753B"/>
    <w:rsid w:val="00FB7510"/>
    <w:rsid w:val="00FC3EC8"/>
    <w:rsid w:val="00FC5595"/>
    <w:rsid w:val="00FC591B"/>
    <w:rsid w:val="00FD181C"/>
    <w:rsid w:val="00FF4AA9"/>
    <w:rsid w:val="00FF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581071"/>
    <w:pPr>
      <w:spacing w:after="120"/>
      <w:ind w:left="283"/>
    </w:pPr>
  </w:style>
  <w:style w:type="character" w:customStyle="1" w:styleId="a9">
    <w:name w:val="Основной текст с отступом Знак"/>
    <w:basedOn w:val="a0"/>
    <w:link w:val="a8"/>
    <w:uiPriority w:val="99"/>
    <w:semiHidden/>
    <w:rsid w:val="00581071"/>
  </w:style>
  <w:style w:type="character" w:styleId="aa">
    <w:name w:val="Hyperlink"/>
    <w:basedOn w:val="a0"/>
    <w:uiPriority w:val="99"/>
    <w:unhideWhenUsed/>
    <w:rsid w:val="00DD1F35"/>
    <w:rPr>
      <w:color w:val="0000FF" w:themeColor="hyperlink"/>
      <w:u w:val="single"/>
    </w:rPr>
  </w:style>
  <w:style w:type="paragraph" w:styleId="ab">
    <w:name w:val="Normal (Web)"/>
    <w:basedOn w:val="a"/>
    <w:uiPriority w:val="99"/>
    <w:unhideWhenUsed/>
    <w:rsid w:val="00653236"/>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581071"/>
    <w:pPr>
      <w:spacing w:after="120"/>
      <w:ind w:left="283"/>
    </w:pPr>
  </w:style>
  <w:style w:type="character" w:customStyle="1" w:styleId="a9">
    <w:name w:val="Основной текст с отступом Знак"/>
    <w:basedOn w:val="a0"/>
    <w:link w:val="a8"/>
    <w:uiPriority w:val="99"/>
    <w:semiHidden/>
    <w:rsid w:val="00581071"/>
  </w:style>
  <w:style w:type="character" w:styleId="aa">
    <w:name w:val="Hyperlink"/>
    <w:basedOn w:val="a0"/>
    <w:uiPriority w:val="99"/>
    <w:unhideWhenUsed/>
    <w:rsid w:val="00DD1F35"/>
    <w:rPr>
      <w:color w:val="0000FF" w:themeColor="hyperlink"/>
      <w:u w:val="single"/>
    </w:rPr>
  </w:style>
  <w:style w:type="paragraph" w:styleId="ab">
    <w:name w:val="Normal (Web)"/>
    <w:basedOn w:val="a"/>
    <w:uiPriority w:val="99"/>
    <w:unhideWhenUsed/>
    <w:rsid w:val="0065323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2297">
      <w:bodyDiv w:val="1"/>
      <w:marLeft w:val="0"/>
      <w:marRight w:val="0"/>
      <w:marTop w:val="0"/>
      <w:marBottom w:val="0"/>
      <w:divBdr>
        <w:top w:val="none" w:sz="0" w:space="0" w:color="auto"/>
        <w:left w:val="none" w:sz="0" w:space="0" w:color="auto"/>
        <w:bottom w:val="none" w:sz="0" w:space="0" w:color="auto"/>
        <w:right w:val="none" w:sz="0" w:space="0" w:color="auto"/>
      </w:divBdr>
    </w:div>
    <w:div w:id="75981070">
      <w:bodyDiv w:val="1"/>
      <w:marLeft w:val="0"/>
      <w:marRight w:val="0"/>
      <w:marTop w:val="0"/>
      <w:marBottom w:val="0"/>
      <w:divBdr>
        <w:top w:val="none" w:sz="0" w:space="0" w:color="auto"/>
        <w:left w:val="none" w:sz="0" w:space="0" w:color="auto"/>
        <w:bottom w:val="none" w:sz="0" w:space="0" w:color="auto"/>
        <w:right w:val="none" w:sz="0" w:space="0" w:color="auto"/>
      </w:divBdr>
    </w:div>
    <w:div w:id="102843653">
      <w:bodyDiv w:val="1"/>
      <w:marLeft w:val="0"/>
      <w:marRight w:val="0"/>
      <w:marTop w:val="0"/>
      <w:marBottom w:val="0"/>
      <w:divBdr>
        <w:top w:val="none" w:sz="0" w:space="0" w:color="auto"/>
        <w:left w:val="none" w:sz="0" w:space="0" w:color="auto"/>
        <w:bottom w:val="none" w:sz="0" w:space="0" w:color="auto"/>
        <w:right w:val="none" w:sz="0" w:space="0" w:color="auto"/>
      </w:divBdr>
    </w:div>
    <w:div w:id="128057570">
      <w:bodyDiv w:val="1"/>
      <w:marLeft w:val="0"/>
      <w:marRight w:val="0"/>
      <w:marTop w:val="0"/>
      <w:marBottom w:val="0"/>
      <w:divBdr>
        <w:top w:val="none" w:sz="0" w:space="0" w:color="auto"/>
        <w:left w:val="none" w:sz="0" w:space="0" w:color="auto"/>
        <w:bottom w:val="none" w:sz="0" w:space="0" w:color="auto"/>
        <w:right w:val="none" w:sz="0" w:space="0" w:color="auto"/>
      </w:divBdr>
    </w:div>
    <w:div w:id="272517071">
      <w:bodyDiv w:val="1"/>
      <w:marLeft w:val="0"/>
      <w:marRight w:val="0"/>
      <w:marTop w:val="0"/>
      <w:marBottom w:val="0"/>
      <w:divBdr>
        <w:top w:val="none" w:sz="0" w:space="0" w:color="auto"/>
        <w:left w:val="none" w:sz="0" w:space="0" w:color="auto"/>
        <w:bottom w:val="none" w:sz="0" w:space="0" w:color="auto"/>
        <w:right w:val="none" w:sz="0" w:space="0" w:color="auto"/>
      </w:divBdr>
    </w:div>
    <w:div w:id="395251321">
      <w:bodyDiv w:val="1"/>
      <w:marLeft w:val="0"/>
      <w:marRight w:val="0"/>
      <w:marTop w:val="0"/>
      <w:marBottom w:val="0"/>
      <w:divBdr>
        <w:top w:val="none" w:sz="0" w:space="0" w:color="auto"/>
        <w:left w:val="none" w:sz="0" w:space="0" w:color="auto"/>
        <w:bottom w:val="none" w:sz="0" w:space="0" w:color="auto"/>
        <w:right w:val="none" w:sz="0" w:space="0" w:color="auto"/>
      </w:divBdr>
    </w:div>
    <w:div w:id="585191456">
      <w:bodyDiv w:val="1"/>
      <w:marLeft w:val="0"/>
      <w:marRight w:val="0"/>
      <w:marTop w:val="0"/>
      <w:marBottom w:val="0"/>
      <w:divBdr>
        <w:top w:val="none" w:sz="0" w:space="0" w:color="auto"/>
        <w:left w:val="none" w:sz="0" w:space="0" w:color="auto"/>
        <w:bottom w:val="none" w:sz="0" w:space="0" w:color="auto"/>
        <w:right w:val="none" w:sz="0" w:space="0" w:color="auto"/>
      </w:divBdr>
    </w:div>
    <w:div w:id="644043320">
      <w:bodyDiv w:val="1"/>
      <w:marLeft w:val="0"/>
      <w:marRight w:val="0"/>
      <w:marTop w:val="0"/>
      <w:marBottom w:val="0"/>
      <w:divBdr>
        <w:top w:val="none" w:sz="0" w:space="0" w:color="auto"/>
        <w:left w:val="none" w:sz="0" w:space="0" w:color="auto"/>
        <w:bottom w:val="none" w:sz="0" w:space="0" w:color="auto"/>
        <w:right w:val="none" w:sz="0" w:space="0" w:color="auto"/>
      </w:divBdr>
    </w:div>
    <w:div w:id="766731887">
      <w:bodyDiv w:val="1"/>
      <w:marLeft w:val="0"/>
      <w:marRight w:val="0"/>
      <w:marTop w:val="0"/>
      <w:marBottom w:val="0"/>
      <w:divBdr>
        <w:top w:val="none" w:sz="0" w:space="0" w:color="auto"/>
        <w:left w:val="none" w:sz="0" w:space="0" w:color="auto"/>
        <w:bottom w:val="none" w:sz="0" w:space="0" w:color="auto"/>
        <w:right w:val="none" w:sz="0" w:space="0" w:color="auto"/>
      </w:divBdr>
    </w:div>
    <w:div w:id="786237782">
      <w:bodyDiv w:val="1"/>
      <w:marLeft w:val="0"/>
      <w:marRight w:val="0"/>
      <w:marTop w:val="0"/>
      <w:marBottom w:val="0"/>
      <w:divBdr>
        <w:top w:val="none" w:sz="0" w:space="0" w:color="auto"/>
        <w:left w:val="none" w:sz="0" w:space="0" w:color="auto"/>
        <w:bottom w:val="none" w:sz="0" w:space="0" w:color="auto"/>
        <w:right w:val="none" w:sz="0" w:space="0" w:color="auto"/>
      </w:divBdr>
    </w:div>
    <w:div w:id="890388185">
      <w:bodyDiv w:val="1"/>
      <w:marLeft w:val="0"/>
      <w:marRight w:val="0"/>
      <w:marTop w:val="0"/>
      <w:marBottom w:val="0"/>
      <w:divBdr>
        <w:top w:val="none" w:sz="0" w:space="0" w:color="auto"/>
        <w:left w:val="none" w:sz="0" w:space="0" w:color="auto"/>
        <w:bottom w:val="none" w:sz="0" w:space="0" w:color="auto"/>
        <w:right w:val="none" w:sz="0" w:space="0" w:color="auto"/>
      </w:divBdr>
    </w:div>
    <w:div w:id="963730508">
      <w:bodyDiv w:val="1"/>
      <w:marLeft w:val="0"/>
      <w:marRight w:val="0"/>
      <w:marTop w:val="0"/>
      <w:marBottom w:val="0"/>
      <w:divBdr>
        <w:top w:val="none" w:sz="0" w:space="0" w:color="auto"/>
        <w:left w:val="none" w:sz="0" w:space="0" w:color="auto"/>
        <w:bottom w:val="none" w:sz="0" w:space="0" w:color="auto"/>
        <w:right w:val="none" w:sz="0" w:space="0" w:color="auto"/>
      </w:divBdr>
    </w:div>
    <w:div w:id="1026640289">
      <w:bodyDiv w:val="1"/>
      <w:marLeft w:val="0"/>
      <w:marRight w:val="0"/>
      <w:marTop w:val="0"/>
      <w:marBottom w:val="0"/>
      <w:divBdr>
        <w:top w:val="none" w:sz="0" w:space="0" w:color="auto"/>
        <w:left w:val="none" w:sz="0" w:space="0" w:color="auto"/>
        <w:bottom w:val="none" w:sz="0" w:space="0" w:color="auto"/>
        <w:right w:val="none" w:sz="0" w:space="0" w:color="auto"/>
      </w:divBdr>
    </w:div>
    <w:div w:id="1064714491">
      <w:bodyDiv w:val="1"/>
      <w:marLeft w:val="0"/>
      <w:marRight w:val="0"/>
      <w:marTop w:val="0"/>
      <w:marBottom w:val="0"/>
      <w:divBdr>
        <w:top w:val="none" w:sz="0" w:space="0" w:color="auto"/>
        <w:left w:val="none" w:sz="0" w:space="0" w:color="auto"/>
        <w:bottom w:val="none" w:sz="0" w:space="0" w:color="auto"/>
        <w:right w:val="none" w:sz="0" w:space="0" w:color="auto"/>
      </w:divBdr>
    </w:div>
    <w:div w:id="1302151225">
      <w:bodyDiv w:val="1"/>
      <w:marLeft w:val="0"/>
      <w:marRight w:val="0"/>
      <w:marTop w:val="0"/>
      <w:marBottom w:val="0"/>
      <w:divBdr>
        <w:top w:val="none" w:sz="0" w:space="0" w:color="auto"/>
        <w:left w:val="none" w:sz="0" w:space="0" w:color="auto"/>
        <w:bottom w:val="none" w:sz="0" w:space="0" w:color="auto"/>
        <w:right w:val="none" w:sz="0" w:space="0" w:color="auto"/>
      </w:divBdr>
    </w:div>
    <w:div w:id="1355424249">
      <w:bodyDiv w:val="1"/>
      <w:marLeft w:val="0"/>
      <w:marRight w:val="0"/>
      <w:marTop w:val="0"/>
      <w:marBottom w:val="0"/>
      <w:divBdr>
        <w:top w:val="none" w:sz="0" w:space="0" w:color="auto"/>
        <w:left w:val="none" w:sz="0" w:space="0" w:color="auto"/>
        <w:bottom w:val="none" w:sz="0" w:space="0" w:color="auto"/>
        <w:right w:val="none" w:sz="0" w:space="0" w:color="auto"/>
      </w:divBdr>
    </w:div>
    <w:div w:id="1367871641">
      <w:bodyDiv w:val="1"/>
      <w:marLeft w:val="0"/>
      <w:marRight w:val="0"/>
      <w:marTop w:val="0"/>
      <w:marBottom w:val="0"/>
      <w:divBdr>
        <w:top w:val="none" w:sz="0" w:space="0" w:color="auto"/>
        <w:left w:val="none" w:sz="0" w:space="0" w:color="auto"/>
        <w:bottom w:val="none" w:sz="0" w:space="0" w:color="auto"/>
        <w:right w:val="none" w:sz="0" w:space="0" w:color="auto"/>
      </w:divBdr>
    </w:div>
    <w:div w:id="1388996267">
      <w:bodyDiv w:val="1"/>
      <w:marLeft w:val="0"/>
      <w:marRight w:val="0"/>
      <w:marTop w:val="0"/>
      <w:marBottom w:val="0"/>
      <w:divBdr>
        <w:top w:val="none" w:sz="0" w:space="0" w:color="auto"/>
        <w:left w:val="none" w:sz="0" w:space="0" w:color="auto"/>
        <w:bottom w:val="none" w:sz="0" w:space="0" w:color="auto"/>
        <w:right w:val="none" w:sz="0" w:space="0" w:color="auto"/>
      </w:divBdr>
    </w:div>
    <w:div w:id="1471367169">
      <w:bodyDiv w:val="1"/>
      <w:marLeft w:val="0"/>
      <w:marRight w:val="0"/>
      <w:marTop w:val="0"/>
      <w:marBottom w:val="0"/>
      <w:divBdr>
        <w:top w:val="none" w:sz="0" w:space="0" w:color="auto"/>
        <w:left w:val="none" w:sz="0" w:space="0" w:color="auto"/>
        <w:bottom w:val="none" w:sz="0" w:space="0" w:color="auto"/>
        <w:right w:val="none" w:sz="0" w:space="0" w:color="auto"/>
      </w:divBdr>
    </w:div>
    <w:div w:id="1508399475">
      <w:bodyDiv w:val="1"/>
      <w:marLeft w:val="0"/>
      <w:marRight w:val="0"/>
      <w:marTop w:val="0"/>
      <w:marBottom w:val="0"/>
      <w:divBdr>
        <w:top w:val="none" w:sz="0" w:space="0" w:color="auto"/>
        <w:left w:val="none" w:sz="0" w:space="0" w:color="auto"/>
        <w:bottom w:val="none" w:sz="0" w:space="0" w:color="auto"/>
        <w:right w:val="none" w:sz="0" w:space="0" w:color="auto"/>
      </w:divBdr>
    </w:div>
    <w:div w:id="1541236075">
      <w:bodyDiv w:val="1"/>
      <w:marLeft w:val="0"/>
      <w:marRight w:val="0"/>
      <w:marTop w:val="0"/>
      <w:marBottom w:val="0"/>
      <w:divBdr>
        <w:top w:val="none" w:sz="0" w:space="0" w:color="auto"/>
        <w:left w:val="none" w:sz="0" w:space="0" w:color="auto"/>
        <w:bottom w:val="none" w:sz="0" w:space="0" w:color="auto"/>
        <w:right w:val="none" w:sz="0" w:space="0" w:color="auto"/>
      </w:divBdr>
    </w:div>
    <w:div w:id="1545097377">
      <w:bodyDiv w:val="1"/>
      <w:marLeft w:val="0"/>
      <w:marRight w:val="0"/>
      <w:marTop w:val="0"/>
      <w:marBottom w:val="0"/>
      <w:divBdr>
        <w:top w:val="none" w:sz="0" w:space="0" w:color="auto"/>
        <w:left w:val="none" w:sz="0" w:space="0" w:color="auto"/>
        <w:bottom w:val="none" w:sz="0" w:space="0" w:color="auto"/>
        <w:right w:val="none" w:sz="0" w:space="0" w:color="auto"/>
      </w:divBdr>
    </w:div>
    <w:div w:id="1549800455">
      <w:bodyDiv w:val="1"/>
      <w:marLeft w:val="0"/>
      <w:marRight w:val="0"/>
      <w:marTop w:val="0"/>
      <w:marBottom w:val="0"/>
      <w:divBdr>
        <w:top w:val="none" w:sz="0" w:space="0" w:color="auto"/>
        <w:left w:val="none" w:sz="0" w:space="0" w:color="auto"/>
        <w:bottom w:val="none" w:sz="0" w:space="0" w:color="auto"/>
        <w:right w:val="none" w:sz="0" w:space="0" w:color="auto"/>
      </w:divBdr>
    </w:div>
    <w:div w:id="1563445828">
      <w:bodyDiv w:val="1"/>
      <w:marLeft w:val="0"/>
      <w:marRight w:val="0"/>
      <w:marTop w:val="0"/>
      <w:marBottom w:val="0"/>
      <w:divBdr>
        <w:top w:val="none" w:sz="0" w:space="0" w:color="auto"/>
        <w:left w:val="none" w:sz="0" w:space="0" w:color="auto"/>
        <w:bottom w:val="none" w:sz="0" w:space="0" w:color="auto"/>
        <w:right w:val="none" w:sz="0" w:space="0" w:color="auto"/>
      </w:divBdr>
    </w:div>
    <w:div w:id="1599677824">
      <w:bodyDiv w:val="1"/>
      <w:marLeft w:val="0"/>
      <w:marRight w:val="0"/>
      <w:marTop w:val="0"/>
      <w:marBottom w:val="0"/>
      <w:divBdr>
        <w:top w:val="none" w:sz="0" w:space="0" w:color="auto"/>
        <w:left w:val="none" w:sz="0" w:space="0" w:color="auto"/>
        <w:bottom w:val="none" w:sz="0" w:space="0" w:color="auto"/>
        <w:right w:val="none" w:sz="0" w:space="0" w:color="auto"/>
      </w:divBdr>
    </w:div>
    <w:div w:id="1625430561">
      <w:bodyDiv w:val="1"/>
      <w:marLeft w:val="0"/>
      <w:marRight w:val="0"/>
      <w:marTop w:val="0"/>
      <w:marBottom w:val="0"/>
      <w:divBdr>
        <w:top w:val="none" w:sz="0" w:space="0" w:color="auto"/>
        <w:left w:val="none" w:sz="0" w:space="0" w:color="auto"/>
        <w:bottom w:val="none" w:sz="0" w:space="0" w:color="auto"/>
        <w:right w:val="none" w:sz="0" w:space="0" w:color="auto"/>
      </w:divBdr>
    </w:div>
    <w:div w:id="1734232804">
      <w:bodyDiv w:val="1"/>
      <w:marLeft w:val="0"/>
      <w:marRight w:val="0"/>
      <w:marTop w:val="0"/>
      <w:marBottom w:val="0"/>
      <w:divBdr>
        <w:top w:val="none" w:sz="0" w:space="0" w:color="auto"/>
        <w:left w:val="none" w:sz="0" w:space="0" w:color="auto"/>
        <w:bottom w:val="none" w:sz="0" w:space="0" w:color="auto"/>
        <w:right w:val="none" w:sz="0" w:space="0" w:color="auto"/>
      </w:divBdr>
    </w:div>
    <w:div w:id="1773669120">
      <w:bodyDiv w:val="1"/>
      <w:marLeft w:val="0"/>
      <w:marRight w:val="0"/>
      <w:marTop w:val="0"/>
      <w:marBottom w:val="0"/>
      <w:divBdr>
        <w:top w:val="none" w:sz="0" w:space="0" w:color="auto"/>
        <w:left w:val="none" w:sz="0" w:space="0" w:color="auto"/>
        <w:bottom w:val="none" w:sz="0" w:space="0" w:color="auto"/>
        <w:right w:val="none" w:sz="0" w:space="0" w:color="auto"/>
      </w:divBdr>
    </w:div>
    <w:div w:id="1850098004">
      <w:bodyDiv w:val="1"/>
      <w:marLeft w:val="0"/>
      <w:marRight w:val="0"/>
      <w:marTop w:val="0"/>
      <w:marBottom w:val="0"/>
      <w:divBdr>
        <w:top w:val="none" w:sz="0" w:space="0" w:color="auto"/>
        <w:left w:val="none" w:sz="0" w:space="0" w:color="auto"/>
        <w:bottom w:val="none" w:sz="0" w:space="0" w:color="auto"/>
        <w:right w:val="none" w:sz="0" w:space="0" w:color="auto"/>
      </w:divBdr>
    </w:div>
    <w:div w:id="1918444244">
      <w:bodyDiv w:val="1"/>
      <w:marLeft w:val="0"/>
      <w:marRight w:val="0"/>
      <w:marTop w:val="0"/>
      <w:marBottom w:val="0"/>
      <w:divBdr>
        <w:top w:val="none" w:sz="0" w:space="0" w:color="auto"/>
        <w:left w:val="none" w:sz="0" w:space="0" w:color="auto"/>
        <w:bottom w:val="none" w:sz="0" w:space="0" w:color="auto"/>
        <w:right w:val="none" w:sz="0" w:space="0" w:color="auto"/>
      </w:divBdr>
    </w:div>
    <w:div w:id="19835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C97F420E134C51A22E8E481129569A"/>
        <w:category>
          <w:name w:val="Общие"/>
          <w:gallery w:val="placeholder"/>
        </w:category>
        <w:types>
          <w:type w:val="bbPlcHdr"/>
        </w:types>
        <w:behaviors>
          <w:behavior w:val="content"/>
        </w:behaviors>
        <w:guid w:val="{CCDB5D63-EA7C-4B9D-A5BD-44524827537A}"/>
      </w:docPartPr>
      <w:docPartBody>
        <w:p w:rsidR="004A07FF" w:rsidRDefault="003D6EAE" w:rsidP="003D6EAE">
          <w:pPr>
            <w:pStyle w:val="B9C97F420E134C51A22E8E481129569A13"/>
          </w:pPr>
          <w:r w:rsidRPr="009B3576">
            <w:rPr>
              <w:rStyle w:val="a3"/>
              <w:color w:val="548DD4" w:themeColor="text2" w:themeTint="99"/>
              <w:spacing w:val="10"/>
            </w:rPr>
            <w:t>Прилагается / Не прилагается</w:t>
          </w:r>
          <w:r w:rsidRPr="00F2431C">
            <w:rPr>
              <w:rStyle w:val="a3"/>
              <w:spacing w:val="10"/>
            </w:rPr>
            <w:t xml:space="preserve"> </w:t>
          </w:r>
        </w:p>
      </w:docPartBody>
    </w:docPart>
    <w:docPart>
      <w:docPartPr>
        <w:name w:val="95474D3BFAF6427CBEF0790DD0ADEAF9"/>
        <w:category>
          <w:name w:val="Общие"/>
          <w:gallery w:val="placeholder"/>
        </w:category>
        <w:types>
          <w:type w:val="bbPlcHdr"/>
        </w:types>
        <w:behaviors>
          <w:behavior w:val="content"/>
        </w:behaviors>
        <w:guid w:val="{6E4EF5C1-DCB4-49CF-B7E9-E79B0283F979}"/>
      </w:docPartPr>
      <w:docPartBody>
        <w:p w:rsidR="0053082A" w:rsidRDefault="003D6EAE" w:rsidP="003D6EAE">
          <w:pPr>
            <w:pStyle w:val="95474D3BFAF6427CBEF0790DD0ADEAF98"/>
          </w:pPr>
          <w:r w:rsidRPr="00D7163A">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829B6213BF25432E934A35D1C9A39858"/>
        <w:category>
          <w:name w:val="Общие"/>
          <w:gallery w:val="placeholder"/>
        </w:category>
        <w:types>
          <w:type w:val="bbPlcHdr"/>
        </w:types>
        <w:behaviors>
          <w:behavior w:val="content"/>
        </w:behaviors>
        <w:guid w:val="{D05CA7D9-6648-4B75-8BF7-8FB9539AA7A6}"/>
      </w:docPartPr>
      <w:docPartBody>
        <w:p w:rsidR="003A099F" w:rsidRDefault="00A1470C" w:rsidP="00A1470C">
          <w:pPr>
            <w:pStyle w:val="829B6213BF25432E934A35D1C9A39858"/>
          </w:pPr>
          <w:r w:rsidRPr="00C569A5">
            <w:rPr>
              <w:rStyle w:val="a3"/>
            </w:rPr>
            <w:t>Место для ввода текста.</w:t>
          </w:r>
        </w:p>
      </w:docPartBody>
    </w:docPart>
    <w:docPart>
      <w:docPartPr>
        <w:name w:val="C291F6F1F3F147689FEEB65C3C62A9D2"/>
        <w:category>
          <w:name w:val="Общие"/>
          <w:gallery w:val="placeholder"/>
        </w:category>
        <w:types>
          <w:type w:val="bbPlcHdr"/>
        </w:types>
        <w:behaviors>
          <w:behavior w:val="content"/>
        </w:behaviors>
        <w:guid w:val="{A961194A-9209-4763-B129-349E38CA078E}"/>
      </w:docPartPr>
      <w:docPartBody>
        <w:p w:rsidR="000D6AA7" w:rsidRDefault="003D6EAE" w:rsidP="003D6EAE">
          <w:pPr>
            <w:pStyle w:val="C291F6F1F3F147689FEEB65C3C62A9D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66D5175DC22484ABD96F0CC759A1B80"/>
        <w:category>
          <w:name w:val="Общие"/>
          <w:gallery w:val="placeholder"/>
        </w:category>
        <w:types>
          <w:type w:val="bbPlcHdr"/>
        </w:types>
        <w:behaviors>
          <w:behavior w:val="content"/>
        </w:behaviors>
        <w:guid w:val="{78126206-EDCD-429A-B9CA-8002B506EBE3}"/>
      </w:docPartPr>
      <w:docPartBody>
        <w:p w:rsidR="000D6AA7" w:rsidRDefault="003D6EAE" w:rsidP="003D6EAE">
          <w:pPr>
            <w:pStyle w:val="466D5175DC22484ABD96F0CC759A1B802"/>
          </w:pPr>
          <w:r>
            <w:rPr>
              <w:rStyle w:val="a3"/>
              <w:color w:val="548DD4" w:themeColor="text2" w:themeTint="99"/>
              <w:spacing w:val="10"/>
            </w:rPr>
            <w:t>________________________________________________________________</w:t>
          </w:r>
        </w:p>
      </w:docPartBody>
    </w:docPart>
    <w:docPart>
      <w:docPartPr>
        <w:name w:val="B38C8E0BD4324D2F8C4B7B572D403D7F"/>
        <w:category>
          <w:name w:val="Общие"/>
          <w:gallery w:val="placeholder"/>
        </w:category>
        <w:types>
          <w:type w:val="bbPlcHdr"/>
        </w:types>
        <w:behaviors>
          <w:behavior w:val="content"/>
        </w:behaviors>
        <w:guid w:val="{CB9C9613-5A38-419A-AA0E-20F85A8F07DE}"/>
      </w:docPartPr>
      <w:docPartBody>
        <w:p w:rsidR="000D6AA7" w:rsidRDefault="003D6EAE" w:rsidP="003D6EAE">
          <w:pPr>
            <w:pStyle w:val="B38C8E0BD4324D2F8C4B7B572D403D7F2"/>
          </w:pPr>
          <w:r>
            <w:rPr>
              <w:rStyle w:val="a3"/>
              <w:color w:val="548DD4" w:themeColor="text2" w:themeTint="99"/>
              <w:spacing w:val="10"/>
            </w:rPr>
            <w:t>________________________________________________________________</w:t>
          </w:r>
        </w:p>
      </w:docPartBody>
    </w:docPart>
    <w:docPart>
      <w:docPartPr>
        <w:name w:val="A092C1D868C744B28BA2E3A93B891EB0"/>
        <w:category>
          <w:name w:val="Общие"/>
          <w:gallery w:val="placeholder"/>
        </w:category>
        <w:types>
          <w:type w:val="bbPlcHdr"/>
        </w:types>
        <w:behaviors>
          <w:behavior w:val="content"/>
        </w:behaviors>
        <w:guid w:val="{0D047CB2-847E-4D04-88FA-D84088D09DF0}"/>
      </w:docPartPr>
      <w:docPartBody>
        <w:p w:rsidR="000D6AA7" w:rsidRDefault="003D6EAE" w:rsidP="003D6EAE">
          <w:pPr>
            <w:pStyle w:val="A092C1D868C744B28BA2E3A93B891EB02"/>
          </w:pPr>
          <w:r>
            <w:rPr>
              <w:rStyle w:val="a3"/>
              <w:color w:val="548DD4" w:themeColor="text2" w:themeTint="99"/>
              <w:spacing w:val="10"/>
            </w:rPr>
            <w:t>________________________________________________________________</w:t>
          </w:r>
        </w:p>
      </w:docPartBody>
    </w:docPart>
    <w:docPart>
      <w:docPartPr>
        <w:name w:val="129474D0773E4721A2D287E70B625986"/>
        <w:category>
          <w:name w:val="Общие"/>
          <w:gallery w:val="placeholder"/>
        </w:category>
        <w:types>
          <w:type w:val="bbPlcHdr"/>
        </w:types>
        <w:behaviors>
          <w:behavior w:val="content"/>
        </w:behaviors>
        <w:guid w:val="{01785A5F-DD61-46C0-BDD7-DBE772FBED09}"/>
      </w:docPartPr>
      <w:docPartBody>
        <w:p w:rsidR="000D6AA7" w:rsidRDefault="003D6EAE" w:rsidP="003D6EAE">
          <w:pPr>
            <w:pStyle w:val="129474D0773E4721A2D287E70B6259862"/>
          </w:pPr>
          <w:r>
            <w:rPr>
              <w:rStyle w:val="a3"/>
              <w:color w:val="548DD4" w:themeColor="text2" w:themeTint="99"/>
              <w:spacing w:val="10"/>
            </w:rPr>
            <w:t>________________________________________________________________</w:t>
          </w:r>
        </w:p>
      </w:docPartBody>
    </w:docPart>
    <w:docPart>
      <w:docPartPr>
        <w:name w:val="468E9A3391534B77A533D052276E905C"/>
        <w:category>
          <w:name w:val="Общие"/>
          <w:gallery w:val="placeholder"/>
        </w:category>
        <w:types>
          <w:type w:val="bbPlcHdr"/>
        </w:types>
        <w:behaviors>
          <w:behavior w:val="content"/>
        </w:behaviors>
        <w:guid w:val="{75E3688A-C808-45F6-98B8-8F4AD2707BFF}"/>
      </w:docPartPr>
      <w:docPartBody>
        <w:p w:rsidR="000D6AA7" w:rsidRDefault="003D6EAE" w:rsidP="003D6EAE">
          <w:pPr>
            <w:pStyle w:val="468E9A3391534B77A533D052276E905C2"/>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8BDE56A9F97542F8982FD7D0FB7DEB1D"/>
        <w:category>
          <w:name w:val="Общие"/>
          <w:gallery w:val="placeholder"/>
        </w:category>
        <w:types>
          <w:type w:val="bbPlcHdr"/>
        </w:types>
        <w:behaviors>
          <w:behavior w:val="content"/>
        </w:behaviors>
        <w:guid w:val="{2E7D9DB0-5815-4A95-9560-74E9D207708E}"/>
      </w:docPartPr>
      <w:docPartBody>
        <w:p w:rsidR="000D6AA7" w:rsidRDefault="003D6EAE" w:rsidP="003D6EAE">
          <w:pPr>
            <w:pStyle w:val="8BDE56A9F97542F8982FD7D0FB7DEB1D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39E6BE6BDAA45AD9CD0BA8813B3E8FB"/>
        <w:category>
          <w:name w:val="Общие"/>
          <w:gallery w:val="placeholder"/>
        </w:category>
        <w:types>
          <w:type w:val="bbPlcHdr"/>
        </w:types>
        <w:behaviors>
          <w:behavior w:val="content"/>
        </w:behaviors>
        <w:guid w:val="{690D7253-0D3B-4EC3-A7E3-7A7CF8E8EDA6}"/>
      </w:docPartPr>
      <w:docPartBody>
        <w:p w:rsidR="000D6AA7" w:rsidRDefault="003D6EAE" w:rsidP="003D6EAE">
          <w:pPr>
            <w:pStyle w:val="839E6BE6BDAA45AD9CD0BA8813B3E8FB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48F3F4508C14A6D82C7924FC400F205"/>
        <w:category>
          <w:name w:val="Общие"/>
          <w:gallery w:val="placeholder"/>
        </w:category>
        <w:types>
          <w:type w:val="bbPlcHdr"/>
        </w:types>
        <w:behaviors>
          <w:behavior w:val="content"/>
        </w:behaviors>
        <w:guid w:val="{F1D57072-843F-422B-BC75-714939305543}"/>
      </w:docPartPr>
      <w:docPartBody>
        <w:p w:rsidR="000D6AA7" w:rsidRDefault="003D6EAE" w:rsidP="003D6EAE">
          <w:pPr>
            <w:pStyle w:val="948F3F4508C14A6D82C7924FC400F205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DAC917E89D294E58AA7EE0066BD6DA48"/>
        <w:category>
          <w:name w:val="Общие"/>
          <w:gallery w:val="placeholder"/>
        </w:category>
        <w:types>
          <w:type w:val="bbPlcHdr"/>
        </w:types>
        <w:behaviors>
          <w:behavior w:val="content"/>
        </w:behaviors>
        <w:guid w:val="{881F37D0-1420-43C6-8387-7D26952B17FC}"/>
      </w:docPartPr>
      <w:docPartBody>
        <w:p w:rsidR="008A570F" w:rsidRDefault="003D6EAE" w:rsidP="003D6EAE">
          <w:pPr>
            <w:pStyle w:val="DAC917E89D294E58AA7EE0066BD6DA48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244BAF2B30D84042BA75B62EE4451213"/>
        <w:category>
          <w:name w:val="Общие"/>
          <w:gallery w:val="placeholder"/>
        </w:category>
        <w:types>
          <w:type w:val="bbPlcHdr"/>
        </w:types>
        <w:behaviors>
          <w:behavior w:val="content"/>
        </w:behaviors>
        <w:guid w:val="{D3C16CCC-5949-4C3B-AD1B-5796E60B2491}"/>
      </w:docPartPr>
      <w:docPartBody>
        <w:p w:rsidR="008A570F" w:rsidRDefault="003D6EAE" w:rsidP="003D6EAE">
          <w:pPr>
            <w:pStyle w:val="244BAF2B30D84042BA75B62EE4451213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BFE4C9EB867424C83A6C68604034B41"/>
        <w:category>
          <w:name w:val="Общие"/>
          <w:gallery w:val="placeholder"/>
        </w:category>
        <w:types>
          <w:type w:val="bbPlcHdr"/>
        </w:types>
        <w:behaviors>
          <w:behavior w:val="content"/>
        </w:behaviors>
        <w:guid w:val="{7F5331A1-87B2-43A1-8B28-0945155B675C}"/>
      </w:docPartPr>
      <w:docPartBody>
        <w:p w:rsidR="00F9490E" w:rsidRDefault="00474CA5" w:rsidP="00474CA5">
          <w:pPr>
            <w:pStyle w:val="3BFE4C9EB867424C83A6C68604034B41"/>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FB971891E7F34125BC36337F5AD74500"/>
        <w:category>
          <w:name w:val="Общие"/>
          <w:gallery w:val="placeholder"/>
        </w:category>
        <w:types>
          <w:type w:val="bbPlcHdr"/>
        </w:types>
        <w:behaviors>
          <w:behavior w:val="content"/>
        </w:behaviors>
        <w:guid w:val="{8B6CCAB7-BAC2-4C8F-B63C-BBD6552AF5F3}"/>
      </w:docPartPr>
      <w:docPartBody>
        <w:p w:rsidR="00F9490E" w:rsidRDefault="00474CA5" w:rsidP="00474CA5">
          <w:pPr>
            <w:pStyle w:val="FB971891E7F34125BC36337F5AD74500"/>
          </w:pPr>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spacing w:val="10"/>
            </w:rPr>
            <w:t xml:space="preserve"> </w:t>
          </w:r>
        </w:p>
      </w:docPartBody>
    </w:docPart>
    <w:docPart>
      <w:docPartPr>
        <w:name w:val="01262C3184E743CD83F5AF68FC12A26E"/>
        <w:category>
          <w:name w:val="Общие"/>
          <w:gallery w:val="placeholder"/>
        </w:category>
        <w:types>
          <w:type w:val="bbPlcHdr"/>
        </w:types>
        <w:behaviors>
          <w:behavior w:val="content"/>
        </w:behaviors>
        <w:guid w:val="{D26D862A-4658-4EA3-8A9A-31D033A192D9}"/>
      </w:docPartPr>
      <w:docPartBody>
        <w:p w:rsidR="00F9490E" w:rsidRDefault="00474CA5" w:rsidP="00474CA5">
          <w:pPr>
            <w:pStyle w:val="01262C3184E743CD83F5AF68FC12A26E"/>
          </w:pPr>
          <w:r>
            <w:rPr>
              <w:rStyle w:val="a3"/>
              <w:rFonts w:ascii="Times New Roman" w:eastAsia="Times New Roman" w:hAnsi="Times New Roman" w:cs="Times New Roman"/>
              <w:color w:val="548DD4" w:themeColor="text2" w:themeTint="99"/>
              <w:spacing w:val="10"/>
            </w:rPr>
            <w:t>___</w:t>
          </w:r>
        </w:p>
      </w:docPartBody>
    </w:docPart>
    <w:docPart>
      <w:docPartPr>
        <w:name w:val="E5375CC2F55F4F97A68F5F7B984F515C"/>
        <w:category>
          <w:name w:val="Общие"/>
          <w:gallery w:val="placeholder"/>
        </w:category>
        <w:types>
          <w:type w:val="bbPlcHdr"/>
        </w:types>
        <w:behaviors>
          <w:behavior w:val="content"/>
        </w:behaviors>
        <w:guid w:val="{1132F29A-74AA-4C7C-83A4-44855520C732}"/>
      </w:docPartPr>
      <w:docPartBody>
        <w:p w:rsidR="00F9490E" w:rsidRDefault="00474CA5" w:rsidP="00474CA5">
          <w:pPr>
            <w:pStyle w:val="E5375CC2F55F4F97A68F5F7B984F515C"/>
          </w:pPr>
          <w:r>
            <w:rPr>
              <w:rStyle w:val="a3"/>
              <w:rFonts w:ascii="Times New Roman" w:eastAsia="Times New Roman" w:hAnsi="Times New Roman" w:cs="Times New Roman"/>
              <w:color w:val="548DD4" w:themeColor="text2" w:themeTint="99"/>
              <w:spacing w:val="10"/>
            </w:rPr>
            <w:t>_________</w:t>
          </w:r>
        </w:p>
      </w:docPartBody>
    </w:docPart>
    <w:docPart>
      <w:docPartPr>
        <w:name w:val="92F130D283424C9A905E181E085C985A"/>
        <w:category>
          <w:name w:val="Общие"/>
          <w:gallery w:val="placeholder"/>
        </w:category>
        <w:types>
          <w:type w:val="bbPlcHdr"/>
        </w:types>
        <w:behaviors>
          <w:behavior w:val="content"/>
        </w:behaviors>
        <w:guid w:val="{E757E156-14DC-43B2-A109-C0CAB1518030}"/>
      </w:docPartPr>
      <w:docPartBody>
        <w:p w:rsidR="00F9490E" w:rsidRDefault="00474CA5" w:rsidP="00474CA5">
          <w:pPr>
            <w:pStyle w:val="92F130D283424C9A905E181E085C985A"/>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A4ED6482FB204EF4AF6A90D778582C4C"/>
        <w:category>
          <w:name w:val="Общие"/>
          <w:gallery w:val="placeholder"/>
        </w:category>
        <w:types>
          <w:type w:val="bbPlcHdr"/>
        </w:types>
        <w:behaviors>
          <w:behavior w:val="content"/>
        </w:behaviors>
        <w:guid w:val="{108F02B8-3F7F-413C-B1BD-EB7B9B992E77}"/>
      </w:docPartPr>
      <w:docPartBody>
        <w:p w:rsidR="00F9490E" w:rsidRDefault="00474CA5" w:rsidP="00474CA5">
          <w:pPr>
            <w:pStyle w:val="A4ED6482FB204EF4AF6A90D778582C4C"/>
          </w:pPr>
          <w:r>
            <w:rPr>
              <w:rStyle w:val="a3"/>
              <w:rFonts w:ascii="Times New Roman" w:eastAsia="Times New Roman" w:hAnsi="Times New Roman" w:cs="Times New Roman"/>
              <w:color w:val="548DD4" w:themeColor="text2" w:themeTint="99"/>
              <w:spacing w:val="10"/>
            </w:rPr>
            <w:t>__________________________________</w:t>
          </w:r>
          <w:r w:rsidRPr="009A458E">
            <w:rPr>
              <w:rStyle w:val="a3"/>
              <w:rFonts w:ascii="Times New Roman" w:eastAsia="Times New Roman" w:hAnsi="Times New Roman" w:cs="Times New Roman"/>
              <w:spacing w:val="10"/>
            </w:rPr>
            <w:t xml:space="preserve"> </w:t>
          </w:r>
        </w:p>
      </w:docPartBody>
    </w:docPart>
    <w:docPart>
      <w:docPartPr>
        <w:name w:val="BBAB22856C3A44269576D391B62C79F9"/>
        <w:category>
          <w:name w:val="Общие"/>
          <w:gallery w:val="placeholder"/>
        </w:category>
        <w:types>
          <w:type w:val="bbPlcHdr"/>
        </w:types>
        <w:behaviors>
          <w:behavior w:val="content"/>
        </w:behaviors>
        <w:guid w:val="{B0977775-FCCC-4525-A5F3-E81F872627EB}"/>
      </w:docPartPr>
      <w:docPartBody>
        <w:p w:rsidR="00F9490E" w:rsidRDefault="00474CA5" w:rsidP="00474CA5">
          <w:pPr>
            <w:pStyle w:val="BBAB22856C3A44269576D391B62C79F9"/>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3E8A15FCD68D4D3784062DBF3EFF5B60"/>
        <w:category>
          <w:name w:val="Общие"/>
          <w:gallery w:val="placeholder"/>
        </w:category>
        <w:types>
          <w:type w:val="bbPlcHdr"/>
        </w:types>
        <w:behaviors>
          <w:behavior w:val="content"/>
        </w:behaviors>
        <w:guid w:val="{F2E30DAD-BE5F-4BC1-9015-C36A975CA5FF}"/>
      </w:docPartPr>
      <w:docPartBody>
        <w:p w:rsidR="00F9490E" w:rsidRDefault="00474CA5" w:rsidP="00474CA5">
          <w:pPr>
            <w:pStyle w:val="3E8A15FCD68D4D3784062DBF3EFF5B6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08ADE946F15B43A485A68B0091D684A0"/>
        <w:category>
          <w:name w:val="Общие"/>
          <w:gallery w:val="placeholder"/>
        </w:category>
        <w:types>
          <w:type w:val="bbPlcHdr"/>
        </w:types>
        <w:behaviors>
          <w:behavior w:val="content"/>
        </w:behaviors>
        <w:guid w:val="{A1E5A1F4-0FDF-4200-B2C2-4A4C083B8B28}"/>
      </w:docPartPr>
      <w:docPartBody>
        <w:p w:rsidR="00F9490E" w:rsidRDefault="00474CA5" w:rsidP="00474CA5">
          <w:pPr>
            <w:pStyle w:val="08ADE946F15B43A485A68B0091D684A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6F58F17148CB4943B8F9739A5C346A7C"/>
        <w:category>
          <w:name w:val="Общие"/>
          <w:gallery w:val="placeholder"/>
        </w:category>
        <w:types>
          <w:type w:val="bbPlcHdr"/>
        </w:types>
        <w:behaviors>
          <w:behavior w:val="content"/>
        </w:behaviors>
        <w:guid w:val="{E548B25D-19A6-4523-B06A-46B4059B5477}"/>
      </w:docPartPr>
      <w:docPartBody>
        <w:p w:rsidR="00D74679" w:rsidRDefault="00606BEF" w:rsidP="00606BEF">
          <w:pPr>
            <w:pStyle w:val="6F58F17148CB4943B8F9739A5C346A7C"/>
          </w:pPr>
          <w:r>
            <w:rPr>
              <w:rStyle w:val="a3"/>
              <w:rFonts w:ascii="Times New Roman" w:eastAsia="Times New Roman" w:hAnsi="Times New Roman" w:cs="Times New Roman"/>
              <w:color w:val="548DD4" w:themeColor="text2" w:themeTint="99"/>
              <w:spacing w:val="10"/>
            </w:rPr>
            <w:t>__________</w:t>
          </w:r>
        </w:p>
      </w:docPartBody>
    </w:docPart>
    <w:docPart>
      <w:docPartPr>
        <w:name w:val="0B3897BA68F143379A3CE4C45FA77C9E"/>
        <w:category>
          <w:name w:val="Общие"/>
          <w:gallery w:val="placeholder"/>
        </w:category>
        <w:types>
          <w:type w:val="bbPlcHdr"/>
        </w:types>
        <w:behaviors>
          <w:behavior w:val="content"/>
        </w:behaviors>
        <w:guid w:val="{E1F0303B-37DA-41C8-B904-3E1B4D5D534A}"/>
      </w:docPartPr>
      <w:docPartBody>
        <w:p w:rsidR="0096588F" w:rsidRDefault="001D25E7" w:rsidP="001D25E7">
          <w:pPr>
            <w:pStyle w:val="0B3897BA68F143379A3CE4C45FA77C9E"/>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9C3F792B1B7A4124BC88AEB71AE70FBD"/>
        <w:category>
          <w:name w:val="Общие"/>
          <w:gallery w:val="placeholder"/>
        </w:category>
        <w:types>
          <w:type w:val="bbPlcHdr"/>
        </w:types>
        <w:behaviors>
          <w:behavior w:val="content"/>
        </w:behaviors>
        <w:guid w:val="{F509D932-3C23-429A-A47F-E7526DF741B5}"/>
      </w:docPartPr>
      <w:docPartBody>
        <w:p w:rsidR="00F91883" w:rsidRDefault="00BD4351" w:rsidP="00BD4351">
          <w:pPr>
            <w:pStyle w:val="9C3F792B1B7A4124BC88AEB71AE70FBD"/>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C43803B47BD54D6F8D857ED2598A9A96"/>
        <w:category>
          <w:name w:val="Общие"/>
          <w:gallery w:val="placeholder"/>
        </w:category>
        <w:types>
          <w:type w:val="bbPlcHdr"/>
        </w:types>
        <w:behaviors>
          <w:behavior w:val="content"/>
        </w:behaviors>
        <w:guid w:val="{315A9E7E-B95E-474D-BC9B-A8BCAB05B7EF}"/>
      </w:docPartPr>
      <w:docPartBody>
        <w:p w:rsidR="0012039E" w:rsidRDefault="009C3700" w:rsidP="009C3700">
          <w:pPr>
            <w:pStyle w:val="C43803B47BD54D6F8D857ED2598A9A96"/>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B67CFB40CB24F8598110D8998B94532"/>
        <w:category>
          <w:name w:val="Общие"/>
          <w:gallery w:val="placeholder"/>
        </w:category>
        <w:types>
          <w:type w:val="bbPlcHdr"/>
        </w:types>
        <w:behaviors>
          <w:behavior w:val="content"/>
        </w:behaviors>
        <w:guid w:val="{6A08B52C-3F0F-4207-8A45-2CD146AB5FC7}"/>
      </w:docPartPr>
      <w:docPartBody>
        <w:p w:rsidR="007544D2" w:rsidRDefault="0012039E" w:rsidP="0012039E">
          <w:pPr>
            <w:pStyle w:val="4B67CFB40CB24F8598110D8998B9453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C2B5C7CDAB1D468C9BF9E73A9803A182"/>
        <w:category>
          <w:name w:val="Общие"/>
          <w:gallery w:val="placeholder"/>
        </w:category>
        <w:types>
          <w:type w:val="bbPlcHdr"/>
        </w:types>
        <w:behaviors>
          <w:behavior w:val="content"/>
        </w:behaviors>
        <w:guid w:val="{12FB19DA-D442-410A-BF6D-3EBBA7F6B32D}"/>
      </w:docPartPr>
      <w:docPartBody>
        <w:p w:rsidR="00A61615" w:rsidRDefault="007544D2" w:rsidP="007544D2">
          <w:pPr>
            <w:pStyle w:val="C2B5C7CDAB1D468C9BF9E73A9803A182"/>
          </w:pPr>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spacing w:val="10"/>
            </w:rPr>
            <w:t xml:space="preserve"> </w:t>
          </w:r>
        </w:p>
      </w:docPartBody>
    </w:docPart>
    <w:docPart>
      <w:docPartPr>
        <w:name w:val="AB5A422E13B141B7A6DBBF0C32C51842"/>
        <w:category>
          <w:name w:val="Общие"/>
          <w:gallery w:val="placeholder"/>
        </w:category>
        <w:types>
          <w:type w:val="bbPlcHdr"/>
        </w:types>
        <w:behaviors>
          <w:behavior w:val="content"/>
        </w:behaviors>
        <w:guid w:val="{B61C5F5B-7CDF-47BF-835B-C3B2D966255F}"/>
      </w:docPartPr>
      <w:docPartBody>
        <w:p w:rsidR="00A61615" w:rsidRDefault="007544D2" w:rsidP="007544D2">
          <w:pPr>
            <w:pStyle w:val="AB5A422E13B141B7A6DBBF0C32C51842"/>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40675A8F3A4C4222A01348AF62F9EA45"/>
        <w:category>
          <w:name w:val="Общие"/>
          <w:gallery w:val="placeholder"/>
        </w:category>
        <w:types>
          <w:type w:val="bbPlcHdr"/>
        </w:types>
        <w:behaviors>
          <w:behavior w:val="content"/>
        </w:behaviors>
        <w:guid w:val="{15D89426-E5B6-430F-B312-FC92C0C07A12}"/>
      </w:docPartPr>
      <w:docPartBody>
        <w:p w:rsidR="003927AE" w:rsidRDefault="00374D88" w:rsidP="00374D88">
          <w:pPr>
            <w:pStyle w:val="40675A8F3A4C4222A01348AF62F9EA45"/>
          </w:pPr>
          <w:r w:rsidRPr="00C569A5">
            <w:rPr>
              <w:rStyle w:val="a3"/>
            </w:rPr>
            <w:t>Место для ввода текста.</w:t>
          </w:r>
        </w:p>
      </w:docPartBody>
    </w:docPart>
    <w:docPart>
      <w:docPartPr>
        <w:name w:val="D5D79E53B37B483AA628410475F4EE88"/>
        <w:category>
          <w:name w:val="Общие"/>
          <w:gallery w:val="placeholder"/>
        </w:category>
        <w:types>
          <w:type w:val="bbPlcHdr"/>
        </w:types>
        <w:behaviors>
          <w:behavior w:val="content"/>
        </w:behaviors>
        <w:guid w:val="{80BD10F8-D851-487D-B714-0961B2755935}"/>
      </w:docPartPr>
      <w:docPartBody>
        <w:p w:rsidR="003927AE" w:rsidRDefault="00374D88" w:rsidP="00374D88">
          <w:pPr>
            <w:pStyle w:val="D5D79E53B37B483AA628410475F4EE88"/>
          </w:pPr>
          <w:r w:rsidRPr="00C569A5">
            <w:rPr>
              <w:rStyle w:val="a3"/>
            </w:rPr>
            <w:t>Место для ввода текста.</w:t>
          </w:r>
        </w:p>
      </w:docPartBody>
    </w:docPart>
    <w:docPart>
      <w:docPartPr>
        <w:name w:val="1AC1AE50C52A4D67BC4F2B8CF23C8BC0"/>
        <w:category>
          <w:name w:val="Общие"/>
          <w:gallery w:val="placeholder"/>
        </w:category>
        <w:types>
          <w:type w:val="bbPlcHdr"/>
        </w:types>
        <w:behaviors>
          <w:behavior w:val="content"/>
        </w:behaviors>
        <w:guid w:val="{E6146FCC-2E0F-4FE2-AFA3-4F5441F04364}"/>
      </w:docPartPr>
      <w:docPartBody>
        <w:p w:rsidR="009F2113" w:rsidRDefault="003927AE" w:rsidP="003927AE">
          <w:pPr>
            <w:pStyle w:val="1AC1AE50C52A4D67BC4F2B8CF23C8BC0"/>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2220B59E44F4B2E975626C8B6ABBEC4"/>
        <w:category>
          <w:name w:val="Общие"/>
          <w:gallery w:val="placeholder"/>
        </w:category>
        <w:types>
          <w:type w:val="bbPlcHdr"/>
        </w:types>
        <w:behaviors>
          <w:behavior w:val="content"/>
        </w:behaviors>
        <w:guid w:val="{292E9685-D330-49DC-8B53-80C48D1A1C54}"/>
      </w:docPartPr>
      <w:docPartBody>
        <w:p w:rsidR="00AE5742" w:rsidRDefault="003A4E0F" w:rsidP="003A4E0F">
          <w:pPr>
            <w:pStyle w:val="82220B59E44F4B2E975626C8B6ABBEC4"/>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B4619243F3A64860951B5E5940BB242E"/>
        <w:category>
          <w:name w:val="Общие"/>
          <w:gallery w:val="placeholder"/>
        </w:category>
        <w:types>
          <w:type w:val="bbPlcHdr"/>
        </w:types>
        <w:behaviors>
          <w:behavior w:val="content"/>
        </w:behaviors>
        <w:guid w:val="{1E7FFA8B-35D2-41BF-8129-D35E000E13A4}"/>
      </w:docPartPr>
      <w:docPartBody>
        <w:p w:rsidR="00AE5742" w:rsidRDefault="003A4E0F" w:rsidP="003A4E0F">
          <w:pPr>
            <w:pStyle w:val="B4619243F3A64860951B5E5940BB242E"/>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E31E75315D93429CBB45362840ECD47F"/>
        <w:category>
          <w:name w:val="Общие"/>
          <w:gallery w:val="placeholder"/>
        </w:category>
        <w:types>
          <w:type w:val="bbPlcHdr"/>
        </w:types>
        <w:behaviors>
          <w:behavior w:val="content"/>
        </w:behaviors>
        <w:guid w:val="{A2B3F7E0-A956-490F-8052-EC70ADC39BF3}"/>
      </w:docPartPr>
      <w:docPartBody>
        <w:p w:rsidR="00AE5742" w:rsidRDefault="003A4E0F" w:rsidP="003A4E0F">
          <w:pPr>
            <w:pStyle w:val="E31E75315D93429CBB45362840ECD47F"/>
          </w:pPr>
          <w:r>
            <w:rPr>
              <w:rStyle w:val="a3"/>
              <w:color w:val="548DD4" w:themeColor="text2" w:themeTint="99"/>
              <w:spacing w:val="10"/>
            </w:rPr>
            <w:t>________________________________________________________________</w:t>
          </w:r>
        </w:p>
      </w:docPartBody>
    </w:docPart>
    <w:docPart>
      <w:docPartPr>
        <w:name w:val="EC0FDFC54AF94DE1935B9BEB58D2BD12"/>
        <w:category>
          <w:name w:val="Общие"/>
          <w:gallery w:val="placeholder"/>
        </w:category>
        <w:types>
          <w:type w:val="bbPlcHdr"/>
        </w:types>
        <w:behaviors>
          <w:behavior w:val="content"/>
        </w:behaviors>
        <w:guid w:val="{25758946-992A-4CE1-85D6-5022988F97C1}"/>
      </w:docPartPr>
      <w:docPartBody>
        <w:p w:rsidR="00AE5742" w:rsidRDefault="003A4E0F" w:rsidP="003A4E0F">
          <w:pPr>
            <w:pStyle w:val="EC0FDFC54AF94DE1935B9BEB58D2BD12"/>
          </w:pPr>
          <w:r>
            <w:rPr>
              <w:rStyle w:val="a3"/>
              <w:color w:val="548DD4" w:themeColor="text2" w:themeTint="99"/>
              <w:spacing w:val="10"/>
            </w:rPr>
            <w:t>________________________________________________________________</w:t>
          </w:r>
        </w:p>
      </w:docPartBody>
    </w:docPart>
    <w:docPart>
      <w:docPartPr>
        <w:name w:val="5FAB9ED2A9AF4B3E8143BA7FFABBE06A"/>
        <w:category>
          <w:name w:val="Общие"/>
          <w:gallery w:val="placeholder"/>
        </w:category>
        <w:types>
          <w:type w:val="bbPlcHdr"/>
        </w:types>
        <w:behaviors>
          <w:behavior w:val="content"/>
        </w:behaviors>
        <w:guid w:val="{16E5D2E9-6578-483B-925D-2730F0FC1DAB}"/>
      </w:docPartPr>
      <w:docPartBody>
        <w:p w:rsidR="00AE5742" w:rsidRDefault="003A4E0F" w:rsidP="003A4E0F">
          <w:pPr>
            <w:pStyle w:val="5FAB9ED2A9AF4B3E8143BA7FFABBE06A"/>
          </w:pPr>
          <w:r>
            <w:rPr>
              <w:rStyle w:val="a3"/>
              <w:color w:val="548DD4" w:themeColor="text2" w:themeTint="99"/>
              <w:spacing w:val="10"/>
            </w:rPr>
            <w:t>________________________________________________________________</w:t>
          </w:r>
        </w:p>
      </w:docPartBody>
    </w:docPart>
    <w:docPart>
      <w:docPartPr>
        <w:name w:val="E04AA8F09936482EA46FB3A990A39C53"/>
        <w:category>
          <w:name w:val="Общие"/>
          <w:gallery w:val="placeholder"/>
        </w:category>
        <w:types>
          <w:type w:val="bbPlcHdr"/>
        </w:types>
        <w:behaviors>
          <w:behavior w:val="content"/>
        </w:behaviors>
        <w:guid w:val="{5D9318D3-88DE-47F7-BD71-DB107F9B2BDA}"/>
      </w:docPartPr>
      <w:docPartBody>
        <w:p w:rsidR="00AE5742" w:rsidRDefault="003A4E0F" w:rsidP="003A4E0F">
          <w:pPr>
            <w:pStyle w:val="E04AA8F09936482EA46FB3A990A39C53"/>
          </w:pPr>
          <w:r>
            <w:rPr>
              <w:rStyle w:val="a3"/>
              <w:color w:val="548DD4" w:themeColor="text2" w:themeTint="99"/>
              <w:spacing w:val="10"/>
            </w:rPr>
            <w:t>________________________________________________________________</w:t>
          </w:r>
        </w:p>
      </w:docPartBody>
    </w:docPart>
    <w:docPart>
      <w:docPartPr>
        <w:name w:val="B1C6317D20914F68B4B0DC301A0DD7C2"/>
        <w:category>
          <w:name w:val="Общие"/>
          <w:gallery w:val="placeholder"/>
        </w:category>
        <w:types>
          <w:type w:val="bbPlcHdr"/>
        </w:types>
        <w:behaviors>
          <w:behavior w:val="content"/>
        </w:behaviors>
        <w:guid w:val="{775FDAC0-6461-4C5E-B60E-B0BE606282C8}"/>
      </w:docPartPr>
      <w:docPartBody>
        <w:p w:rsidR="00AE5742" w:rsidRDefault="003A4E0F" w:rsidP="003A4E0F">
          <w:pPr>
            <w:pStyle w:val="B1C6317D20914F68B4B0DC301A0DD7C2"/>
          </w:pPr>
          <w:r>
            <w:rPr>
              <w:rStyle w:val="a3"/>
              <w:color w:val="548DD4" w:themeColor="text2" w:themeTint="99"/>
              <w:spacing w:val="10"/>
            </w:rPr>
            <w:t>________________________________________________________________</w:t>
          </w:r>
        </w:p>
      </w:docPartBody>
    </w:docPart>
    <w:docPart>
      <w:docPartPr>
        <w:name w:val="8A6B1EB359E648E9B12E3DB595D08360"/>
        <w:category>
          <w:name w:val="Общие"/>
          <w:gallery w:val="placeholder"/>
        </w:category>
        <w:types>
          <w:type w:val="bbPlcHdr"/>
        </w:types>
        <w:behaviors>
          <w:behavior w:val="content"/>
        </w:behaviors>
        <w:guid w:val="{1C55E2B0-68A7-4E1C-A538-61AB6FFF7D7A}"/>
      </w:docPartPr>
      <w:docPartBody>
        <w:p w:rsidR="00AE5742" w:rsidRDefault="003A4E0F" w:rsidP="003A4E0F">
          <w:pPr>
            <w:pStyle w:val="8A6B1EB359E648E9B12E3DB595D08360"/>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2AC2D3E32C574DB8BD70C6E568F60F58"/>
        <w:category>
          <w:name w:val="Общие"/>
          <w:gallery w:val="placeholder"/>
        </w:category>
        <w:types>
          <w:type w:val="bbPlcHdr"/>
        </w:types>
        <w:behaviors>
          <w:behavior w:val="content"/>
        </w:behaviors>
        <w:guid w:val="{40708A90-C569-47CF-A1AB-FBE2920810B6}"/>
      </w:docPartPr>
      <w:docPartBody>
        <w:p w:rsidR="00AE5742" w:rsidRDefault="003A4E0F" w:rsidP="003A4E0F">
          <w:pPr>
            <w:pStyle w:val="2AC2D3E32C574DB8BD70C6E568F60F58"/>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A864F371EA164ABB9E6BDF83329AC4C8"/>
        <w:category>
          <w:name w:val="Общие"/>
          <w:gallery w:val="placeholder"/>
        </w:category>
        <w:types>
          <w:type w:val="bbPlcHdr"/>
        </w:types>
        <w:behaviors>
          <w:behavior w:val="content"/>
        </w:behaviors>
        <w:guid w:val="{D5DE4C2B-65EE-441C-8481-F94AA4F4E564}"/>
      </w:docPartPr>
      <w:docPartBody>
        <w:p w:rsidR="00AE5742" w:rsidRDefault="003A4E0F" w:rsidP="003A4E0F">
          <w:pPr>
            <w:pStyle w:val="A864F371EA164ABB9E6BDF83329AC4C8"/>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336D2922D0E3458A862FF79E2A37EB50"/>
        <w:category>
          <w:name w:val="Общие"/>
          <w:gallery w:val="placeholder"/>
        </w:category>
        <w:types>
          <w:type w:val="bbPlcHdr"/>
        </w:types>
        <w:behaviors>
          <w:behavior w:val="content"/>
        </w:behaviors>
        <w:guid w:val="{A72C7AFA-7B5C-4E2C-AAAA-91B28EFB8035}"/>
      </w:docPartPr>
      <w:docPartBody>
        <w:p w:rsidR="00AE5742" w:rsidRDefault="003A4E0F" w:rsidP="003A4E0F">
          <w:pPr>
            <w:pStyle w:val="336D2922D0E3458A862FF79E2A37EB50"/>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3A73069402C44723B3BB166918E015FE"/>
        <w:category>
          <w:name w:val="Общие"/>
          <w:gallery w:val="placeholder"/>
        </w:category>
        <w:types>
          <w:type w:val="bbPlcHdr"/>
        </w:types>
        <w:behaviors>
          <w:behavior w:val="content"/>
        </w:behaviors>
        <w:guid w:val="{6195597F-DA23-4DAC-8226-4E5DB59C116D}"/>
      </w:docPartPr>
      <w:docPartBody>
        <w:p w:rsidR="00AE5742" w:rsidRDefault="003A4E0F" w:rsidP="003A4E0F">
          <w:pPr>
            <w:pStyle w:val="3A73069402C44723B3BB166918E015FE"/>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8674EB308794B2BBB78C2BCBE4B3922"/>
        <w:category>
          <w:name w:val="Общие"/>
          <w:gallery w:val="placeholder"/>
        </w:category>
        <w:types>
          <w:type w:val="bbPlcHdr"/>
        </w:types>
        <w:behaviors>
          <w:behavior w:val="content"/>
        </w:behaviors>
        <w:guid w:val="{E09244BC-9AE7-4138-AC31-6063568CED32}"/>
      </w:docPartPr>
      <w:docPartBody>
        <w:p w:rsidR="00AE5742" w:rsidRDefault="003A4E0F" w:rsidP="003A4E0F">
          <w:pPr>
            <w:pStyle w:val="98674EB308794B2BBB78C2BCBE4B39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699A8B43C7AB4261B9C39FED110380A7"/>
        <w:category>
          <w:name w:val="Общие"/>
          <w:gallery w:val="placeholder"/>
        </w:category>
        <w:types>
          <w:type w:val="bbPlcHdr"/>
        </w:types>
        <w:behaviors>
          <w:behavior w:val="content"/>
        </w:behaviors>
        <w:guid w:val="{CA0AF910-5A26-4935-9503-F61D0F5EE632}"/>
      </w:docPartPr>
      <w:docPartBody>
        <w:p w:rsidR="00AE5742" w:rsidRDefault="003A4E0F" w:rsidP="003A4E0F">
          <w:pPr>
            <w:pStyle w:val="699A8B43C7AB4261B9C39FED110380A7"/>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8A"/>
    <w:rsid w:val="000109E2"/>
    <w:rsid w:val="000D6AA7"/>
    <w:rsid w:val="000E0DB1"/>
    <w:rsid w:val="00106AAC"/>
    <w:rsid w:val="0012039E"/>
    <w:rsid w:val="001956AD"/>
    <w:rsid w:val="001D25E7"/>
    <w:rsid w:val="002B4438"/>
    <w:rsid w:val="002C5176"/>
    <w:rsid w:val="00306317"/>
    <w:rsid w:val="00321995"/>
    <w:rsid w:val="0033661E"/>
    <w:rsid w:val="00360684"/>
    <w:rsid w:val="00374D88"/>
    <w:rsid w:val="00381714"/>
    <w:rsid w:val="003927AE"/>
    <w:rsid w:val="003A099F"/>
    <w:rsid w:val="003A4E0F"/>
    <w:rsid w:val="003C0017"/>
    <w:rsid w:val="003D6EAE"/>
    <w:rsid w:val="004242D2"/>
    <w:rsid w:val="00474CA5"/>
    <w:rsid w:val="004A07FF"/>
    <w:rsid w:val="00517C23"/>
    <w:rsid w:val="0053082A"/>
    <w:rsid w:val="00572CE8"/>
    <w:rsid w:val="00606BEF"/>
    <w:rsid w:val="006A4AA5"/>
    <w:rsid w:val="006E4095"/>
    <w:rsid w:val="007544D2"/>
    <w:rsid w:val="00772A53"/>
    <w:rsid w:val="007E5126"/>
    <w:rsid w:val="00873910"/>
    <w:rsid w:val="00890A13"/>
    <w:rsid w:val="008A570F"/>
    <w:rsid w:val="008C5D8F"/>
    <w:rsid w:val="00940523"/>
    <w:rsid w:val="0096588F"/>
    <w:rsid w:val="009C3700"/>
    <w:rsid w:val="009F2113"/>
    <w:rsid w:val="00A1470C"/>
    <w:rsid w:val="00A61615"/>
    <w:rsid w:val="00AB79AA"/>
    <w:rsid w:val="00AE5742"/>
    <w:rsid w:val="00B22DEC"/>
    <w:rsid w:val="00BD2E48"/>
    <w:rsid w:val="00BD4351"/>
    <w:rsid w:val="00C112B6"/>
    <w:rsid w:val="00C31815"/>
    <w:rsid w:val="00C52A11"/>
    <w:rsid w:val="00CE075B"/>
    <w:rsid w:val="00CE5562"/>
    <w:rsid w:val="00D432D9"/>
    <w:rsid w:val="00D74679"/>
    <w:rsid w:val="00DF468A"/>
    <w:rsid w:val="00EA5D4D"/>
    <w:rsid w:val="00F012DC"/>
    <w:rsid w:val="00F91883"/>
    <w:rsid w:val="00F948D3"/>
    <w:rsid w:val="00F9490E"/>
    <w:rsid w:val="00FB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4E0F"/>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0B3897BA68F143379A3CE4C45FA77C9E">
    <w:name w:val="0B3897BA68F143379A3CE4C45FA77C9E"/>
    <w:rsid w:val="001D25E7"/>
  </w:style>
  <w:style w:type="paragraph" w:customStyle="1" w:styleId="EDFA37E772D44265AB0ACF213DC41403">
    <w:name w:val="EDFA37E772D44265AB0ACF213DC41403"/>
    <w:rsid w:val="00BD4351"/>
  </w:style>
  <w:style w:type="paragraph" w:customStyle="1" w:styleId="9C3F792B1B7A4124BC88AEB71AE70FBD">
    <w:name w:val="9C3F792B1B7A4124BC88AEB71AE70FBD"/>
    <w:rsid w:val="00BD4351"/>
  </w:style>
  <w:style w:type="paragraph" w:customStyle="1" w:styleId="189D9F101C604078AC16651789825899">
    <w:name w:val="189D9F101C604078AC16651789825899"/>
    <w:rsid w:val="00F91883"/>
  </w:style>
  <w:style w:type="paragraph" w:customStyle="1" w:styleId="C43803B47BD54D6F8D857ED2598A9A96">
    <w:name w:val="C43803B47BD54D6F8D857ED2598A9A96"/>
    <w:rsid w:val="009C3700"/>
  </w:style>
  <w:style w:type="paragraph" w:customStyle="1" w:styleId="4B67CFB40CB24F8598110D8998B94532">
    <w:name w:val="4B67CFB40CB24F8598110D8998B94532"/>
    <w:rsid w:val="0012039E"/>
  </w:style>
  <w:style w:type="paragraph" w:customStyle="1" w:styleId="A07F79E639264716A1BF859D2244BE01">
    <w:name w:val="A07F79E639264716A1BF859D2244BE01"/>
    <w:rsid w:val="007544D2"/>
  </w:style>
  <w:style w:type="paragraph" w:customStyle="1" w:styleId="A7008E73665441E09330EDAA1311730E">
    <w:name w:val="A7008E73665441E09330EDAA1311730E"/>
    <w:rsid w:val="007544D2"/>
  </w:style>
  <w:style w:type="paragraph" w:customStyle="1" w:styleId="6107793C6DC2484A8760BCFC877563BC">
    <w:name w:val="6107793C6DC2484A8760BCFC877563BC"/>
    <w:rsid w:val="007544D2"/>
  </w:style>
  <w:style w:type="paragraph" w:customStyle="1" w:styleId="C2B5C7CDAB1D468C9BF9E73A9803A182">
    <w:name w:val="C2B5C7CDAB1D468C9BF9E73A9803A182"/>
    <w:rsid w:val="007544D2"/>
  </w:style>
  <w:style w:type="paragraph" w:customStyle="1" w:styleId="AB5A422E13B141B7A6DBBF0C32C51842">
    <w:name w:val="AB5A422E13B141B7A6DBBF0C32C51842"/>
    <w:rsid w:val="007544D2"/>
  </w:style>
  <w:style w:type="paragraph" w:customStyle="1" w:styleId="40675A8F3A4C4222A01348AF62F9EA45">
    <w:name w:val="40675A8F3A4C4222A01348AF62F9EA45"/>
    <w:rsid w:val="00374D88"/>
  </w:style>
  <w:style w:type="paragraph" w:customStyle="1" w:styleId="D5D79E53B37B483AA628410475F4EE88">
    <w:name w:val="D5D79E53B37B483AA628410475F4EE88"/>
    <w:rsid w:val="00374D88"/>
  </w:style>
  <w:style w:type="paragraph" w:customStyle="1" w:styleId="1AC1AE50C52A4D67BC4F2B8CF23C8BC0">
    <w:name w:val="1AC1AE50C52A4D67BC4F2B8CF23C8BC0"/>
    <w:rsid w:val="003927AE"/>
  </w:style>
  <w:style w:type="paragraph" w:customStyle="1" w:styleId="3998A260988145EAB8A22AEE0ACC1546">
    <w:name w:val="3998A260988145EAB8A22AEE0ACC1546"/>
    <w:rsid w:val="003A4E0F"/>
  </w:style>
  <w:style w:type="paragraph" w:customStyle="1" w:styleId="82220B59E44F4B2E975626C8B6ABBEC4">
    <w:name w:val="82220B59E44F4B2E975626C8B6ABBEC4"/>
    <w:rsid w:val="003A4E0F"/>
  </w:style>
  <w:style w:type="paragraph" w:customStyle="1" w:styleId="B4619243F3A64860951B5E5940BB242E">
    <w:name w:val="B4619243F3A64860951B5E5940BB242E"/>
    <w:rsid w:val="003A4E0F"/>
  </w:style>
  <w:style w:type="paragraph" w:customStyle="1" w:styleId="E31E75315D93429CBB45362840ECD47F">
    <w:name w:val="E31E75315D93429CBB45362840ECD47F"/>
    <w:rsid w:val="003A4E0F"/>
  </w:style>
  <w:style w:type="paragraph" w:customStyle="1" w:styleId="EC0FDFC54AF94DE1935B9BEB58D2BD12">
    <w:name w:val="EC0FDFC54AF94DE1935B9BEB58D2BD12"/>
    <w:rsid w:val="003A4E0F"/>
  </w:style>
  <w:style w:type="paragraph" w:customStyle="1" w:styleId="5FAB9ED2A9AF4B3E8143BA7FFABBE06A">
    <w:name w:val="5FAB9ED2A9AF4B3E8143BA7FFABBE06A"/>
    <w:rsid w:val="003A4E0F"/>
  </w:style>
  <w:style w:type="paragraph" w:customStyle="1" w:styleId="E04AA8F09936482EA46FB3A990A39C53">
    <w:name w:val="E04AA8F09936482EA46FB3A990A39C53"/>
    <w:rsid w:val="003A4E0F"/>
  </w:style>
  <w:style w:type="paragraph" w:customStyle="1" w:styleId="B1C6317D20914F68B4B0DC301A0DD7C2">
    <w:name w:val="B1C6317D20914F68B4B0DC301A0DD7C2"/>
    <w:rsid w:val="003A4E0F"/>
  </w:style>
  <w:style w:type="paragraph" w:customStyle="1" w:styleId="8A6B1EB359E648E9B12E3DB595D08360">
    <w:name w:val="8A6B1EB359E648E9B12E3DB595D08360"/>
    <w:rsid w:val="003A4E0F"/>
  </w:style>
  <w:style w:type="paragraph" w:customStyle="1" w:styleId="2AC2D3E32C574DB8BD70C6E568F60F58">
    <w:name w:val="2AC2D3E32C574DB8BD70C6E568F60F58"/>
    <w:rsid w:val="003A4E0F"/>
  </w:style>
  <w:style w:type="paragraph" w:customStyle="1" w:styleId="A864F371EA164ABB9E6BDF83329AC4C8">
    <w:name w:val="A864F371EA164ABB9E6BDF83329AC4C8"/>
    <w:rsid w:val="003A4E0F"/>
  </w:style>
  <w:style w:type="paragraph" w:customStyle="1" w:styleId="336D2922D0E3458A862FF79E2A37EB50">
    <w:name w:val="336D2922D0E3458A862FF79E2A37EB50"/>
    <w:rsid w:val="003A4E0F"/>
  </w:style>
  <w:style w:type="paragraph" w:customStyle="1" w:styleId="3A73069402C44723B3BB166918E015FE">
    <w:name w:val="3A73069402C44723B3BB166918E015FE"/>
    <w:rsid w:val="003A4E0F"/>
  </w:style>
  <w:style w:type="paragraph" w:customStyle="1" w:styleId="98674EB308794B2BBB78C2BCBE4B3922">
    <w:name w:val="98674EB308794B2BBB78C2BCBE4B3922"/>
    <w:rsid w:val="003A4E0F"/>
  </w:style>
  <w:style w:type="paragraph" w:customStyle="1" w:styleId="699A8B43C7AB4261B9C39FED110380A7">
    <w:name w:val="699A8B43C7AB4261B9C39FED110380A7"/>
    <w:rsid w:val="003A4E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4E0F"/>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0B3897BA68F143379A3CE4C45FA77C9E">
    <w:name w:val="0B3897BA68F143379A3CE4C45FA77C9E"/>
    <w:rsid w:val="001D25E7"/>
  </w:style>
  <w:style w:type="paragraph" w:customStyle="1" w:styleId="EDFA37E772D44265AB0ACF213DC41403">
    <w:name w:val="EDFA37E772D44265AB0ACF213DC41403"/>
    <w:rsid w:val="00BD4351"/>
  </w:style>
  <w:style w:type="paragraph" w:customStyle="1" w:styleId="9C3F792B1B7A4124BC88AEB71AE70FBD">
    <w:name w:val="9C3F792B1B7A4124BC88AEB71AE70FBD"/>
    <w:rsid w:val="00BD4351"/>
  </w:style>
  <w:style w:type="paragraph" w:customStyle="1" w:styleId="189D9F101C604078AC16651789825899">
    <w:name w:val="189D9F101C604078AC16651789825899"/>
    <w:rsid w:val="00F91883"/>
  </w:style>
  <w:style w:type="paragraph" w:customStyle="1" w:styleId="C43803B47BD54D6F8D857ED2598A9A96">
    <w:name w:val="C43803B47BD54D6F8D857ED2598A9A96"/>
    <w:rsid w:val="009C3700"/>
  </w:style>
  <w:style w:type="paragraph" w:customStyle="1" w:styleId="4B67CFB40CB24F8598110D8998B94532">
    <w:name w:val="4B67CFB40CB24F8598110D8998B94532"/>
    <w:rsid w:val="0012039E"/>
  </w:style>
  <w:style w:type="paragraph" w:customStyle="1" w:styleId="A07F79E639264716A1BF859D2244BE01">
    <w:name w:val="A07F79E639264716A1BF859D2244BE01"/>
    <w:rsid w:val="007544D2"/>
  </w:style>
  <w:style w:type="paragraph" w:customStyle="1" w:styleId="A7008E73665441E09330EDAA1311730E">
    <w:name w:val="A7008E73665441E09330EDAA1311730E"/>
    <w:rsid w:val="007544D2"/>
  </w:style>
  <w:style w:type="paragraph" w:customStyle="1" w:styleId="6107793C6DC2484A8760BCFC877563BC">
    <w:name w:val="6107793C6DC2484A8760BCFC877563BC"/>
    <w:rsid w:val="007544D2"/>
  </w:style>
  <w:style w:type="paragraph" w:customStyle="1" w:styleId="C2B5C7CDAB1D468C9BF9E73A9803A182">
    <w:name w:val="C2B5C7CDAB1D468C9BF9E73A9803A182"/>
    <w:rsid w:val="007544D2"/>
  </w:style>
  <w:style w:type="paragraph" w:customStyle="1" w:styleId="AB5A422E13B141B7A6DBBF0C32C51842">
    <w:name w:val="AB5A422E13B141B7A6DBBF0C32C51842"/>
    <w:rsid w:val="007544D2"/>
  </w:style>
  <w:style w:type="paragraph" w:customStyle="1" w:styleId="40675A8F3A4C4222A01348AF62F9EA45">
    <w:name w:val="40675A8F3A4C4222A01348AF62F9EA45"/>
    <w:rsid w:val="00374D88"/>
  </w:style>
  <w:style w:type="paragraph" w:customStyle="1" w:styleId="D5D79E53B37B483AA628410475F4EE88">
    <w:name w:val="D5D79E53B37B483AA628410475F4EE88"/>
    <w:rsid w:val="00374D88"/>
  </w:style>
  <w:style w:type="paragraph" w:customStyle="1" w:styleId="1AC1AE50C52A4D67BC4F2B8CF23C8BC0">
    <w:name w:val="1AC1AE50C52A4D67BC4F2B8CF23C8BC0"/>
    <w:rsid w:val="003927AE"/>
  </w:style>
  <w:style w:type="paragraph" w:customStyle="1" w:styleId="3998A260988145EAB8A22AEE0ACC1546">
    <w:name w:val="3998A260988145EAB8A22AEE0ACC1546"/>
    <w:rsid w:val="003A4E0F"/>
  </w:style>
  <w:style w:type="paragraph" w:customStyle="1" w:styleId="82220B59E44F4B2E975626C8B6ABBEC4">
    <w:name w:val="82220B59E44F4B2E975626C8B6ABBEC4"/>
    <w:rsid w:val="003A4E0F"/>
  </w:style>
  <w:style w:type="paragraph" w:customStyle="1" w:styleId="B4619243F3A64860951B5E5940BB242E">
    <w:name w:val="B4619243F3A64860951B5E5940BB242E"/>
    <w:rsid w:val="003A4E0F"/>
  </w:style>
  <w:style w:type="paragraph" w:customStyle="1" w:styleId="E31E75315D93429CBB45362840ECD47F">
    <w:name w:val="E31E75315D93429CBB45362840ECD47F"/>
    <w:rsid w:val="003A4E0F"/>
  </w:style>
  <w:style w:type="paragraph" w:customStyle="1" w:styleId="EC0FDFC54AF94DE1935B9BEB58D2BD12">
    <w:name w:val="EC0FDFC54AF94DE1935B9BEB58D2BD12"/>
    <w:rsid w:val="003A4E0F"/>
  </w:style>
  <w:style w:type="paragraph" w:customStyle="1" w:styleId="5FAB9ED2A9AF4B3E8143BA7FFABBE06A">
    <w:name w:val="5FAB9ED2A9AF4B3E8143BA7FFABBE06A"/>
    <w:rsid w:val="003A4E0F"/>
  </w:style>
  <w:style w:type="paragraph" w:customStyle="1" w:styleId="E04AA8F09936482EA46FB3A990A39C53">
    <w:name w:val="E04AA8F09936482EA46FB3A990A39C53"/>
    <w:rsid w:val="003A4E0F"/>
  </w:style>
  <w:style w:type="paragraph" w:customStyle="1" w:styleId="B1C6317D20914F68B4B0DC301A0DD7C2">
    <w:name w:val="B1C6317D20914F68B4B0DC301A0DD7C2"/>
    <w:rsid w:val="003A4E0F"/>
  </w:style>
  <w:style w:type="paragraph" w:customStyle="1" w:styleId="8A6B1EB359E648E9B12E3DB595D08360">
    <w:name w:val="8A6B1EB359E648E9B12E3DB595D08360"/>
    <w:rsid w:val="003A4E0F"/>
  </w:style>
  <w:style w:type="paragraph" w:customStyle="1" w:styleId="2AC2D3E32C574DB8BD70C6E568F60F58">
    <w:name w:val="2AC2D3E32C574DB8BD70C6E568F60F58"/>
    <w:rsid w:val="003A4E0F"/>
  </w:style>
  <w:style w:type="paragraph" w:customStyle="1" w:styleId="A864F371EA164ABB9E6BDF83329AC4C8">
    <w:name w:val="A864F371EA164ABB9E6BDF83329AC4C8"/>
    <w:rsid w:val="003A4E0F"/>
  </w:style>
  <w:style w:type="paragraph" w:customStyle="1" w:styleId="336D2922D0E3458A862FF79E2A37EB50">
    <w:name w:val="336D2922D0E3458A862FF79E2A37EB50"/>
    <w:rsid w:val="003A4E0F"/>
  </w:style>
  <w:style w:type="paragraph" w:customStyle="1" w:styleId="3A73069402C44723B3BB166918E015FE">
    <w:name w:val="3A73069402C44723B3BB166918E015FE"/>
    <w:rsid w:val="003A4E0F"/>
  </w:style>
  <w:style w:type="paragraph" w:customStyle="1" w:styleId="98674EB308794B2BBB78C2BCBE4B3922">
    <w:name w:val="98674EB308794B2BBB78C2BCBE4B3922"/>
    <w:rsid w:val="003A4E0F"/>
  </w:style>
  <w:style w:type="paragraph" w:customStyle="1" w:styleId="699A8B43C7AB4261B9C39FED110380A7">
    <w:name w:val="699A8B43C7AB4261B9C39FED110380A7"/>
    <w:rsid w:val="003A4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BBA4-53F4-4496-9005-F5DA0B3D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Кармаликова</dc:creator>
  <cp:lastModifiedBy>Осташук Ирина Александровна</cp:lastModifiedBy>
  <cp:revision>2</cp:revision>
  <dcterms:created xsi:type="dcterms:W3CDTF">2017-01-26T14:21:00Z</dcterms:created>
  <dcterms:modified xsi:type="dcterms:W3CDTF">2017-01-26T14:21:00Z</dcterms:modified>
</cp:coreProperties>
</file>